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D50E4" w14:textId="0F566182" w:rsidR="000E2884" w:rsidRDefault="000E2884" w:rsidP="000E2884">
      <w:pPr>
        <w:pStyle w:val="Heading1"/>
        <w:spacing w:before="90"/>
      </w:pPr>
      <w:r>
        <w:rPr>
          <w:spacing w:val="-2"/>
        </w:rPr>
        <w:t>CivicPlus Master</w:t>
      </w:r>
      <w:r>
        <w:rPr>
          <w:spacing w:val="-6"/>
        </w:rPr>
        <w:t xml:space="preserve"> </w:t>
      </w:r>
      <w:r>
        <w:rPr>
          <w:spacing w:val="-2"/>
        </w:rPr>
        <w:t>Services Agreement</w:t>
      </w:r>
    </w:p>
    <w:p w14:paraId="61C4FE69" w14:textId="77777777" w:rsidR="000E2884" w:rsidRDefault="000E2884" w:rsidP="000E2884">
      <w:pPr>
        <w:pStyle w:val="BodyText"/>
        <w:rPr>
          <w:b/>
          <w:sz w:val="22"/>
        </w:rPr>
      </w:pPr>
    </w:p>
    <w:p w14:paraId="5D60FC34" w14:textId="77777777" w:rsidR="000E2884" w:rsidRDefault="000E2884" w:rsidP="000E2884">
      <w:pPr>
        <w:pStyle w:val="BodyText"/>
        <w:spacing w:line="249" w:lineRule="auto"/>
        <w:ind w:left="270" w:right="116"/>
        <w:jc w:val="both"/>
      </w:pPr>
      <w:r>
        <w:t xml:space="preserve">This Master Services Agreement (this “Agreement”) governs all Statements of Work (“SOW”) </w:t>
      </w:r>
      <w:proofErr w:type="gramStart"/>
      <w:r>
        <w:t>entered into</w:t>
      </w:r>
      <w:proofErr w:type="gramEnd"/>
      <w:r>
        <w:t xml:space="preserve"> by and between CivicPlus, LLC (“CivicPlus”) and the customer entity identified on the SOW (“Customer”). This Agreement governs the use and provision of any Services purchased by Customer, as described in any signed SOW, and the effective date of this Agreement shall commence</w:t>
      </w:r>
      <w:r>
        <w:rPr>
          <w:spacing w:val="-8"/>
        </w:rPr>
        <w:t xml:space="preserve"> </w:t>
      </w:r>
      <w:r>
        <w:t>on</w:t>
      </w:r>
      <w:r>
        <w:rPr>
          <w:spacing w:val="-7"/>
        </w:rPr>
        <w:t xml:space="preserve"> </w:t>
      </w:r>
      <w:r>
        <w:t>the</w:t>
      </w:r>
      <w:r>
        <w:rPr>
          <w:spacing w:val="-7"/>
        </w:rPr>
        <w:t xml:space="preserve"> </w:t>
      </w:r>
      <w:r>
        <w:t>date</w:t>
      </w:r>
      <w:r>
        <w:rPr>
          <w:spacing w:val="-7"/>
        </w:rPr>
        <w:t xml:space="preserve"> </w:t>
      </w:r>
      <w:r>
        <w:t>of</w:t>
      </w:r>
      <w:r>
        <w:rPr>
          <w:spacing w:val="-11"/>
        </w:rPr>
        <w:t xml:space="preserve"> </w:t>
      </w:r>
      <w:r>
        <w:t>signature</w:t>
      </w:r>
      <w:r>
        <w:rPr>
          <w:spacing w:val="-7"/>
        </w:rPr>
        <w:t xml:space="preserve"> </w:t>
      </w:r>
      <w:r>
        <w:t>of</w:t>
      </w:r>
      <w:r>
        <w:rPr>
          <w:spacing w:val="-4"/>
        </w:rPr>
        <w:t xml:space="preserve"> </w:t>
      </w:r>
      <w:r>
        <w:t>the</w:t>
      </w:r>
      <w:r>
        <w:rPr>
          <w:spacing w:val="-7"/>
        </w:rPr>
        <w:t xml:space="preserve"> </w:t>
      </w:r>
      <w:r>
        <w:t>SOW</w:t>
      </w:r>
      <w:r>
        <w:rPr>
          <w:spacing w:val="-6"/>
        </w:rPr>
        <w:t xml:space="preserve"> </w:t>
      </w:r>
      <w:r>
        <w:t>(“Effective</w:t>
      </w:r>
      <w:r>
        <w:rPr>
          <w:spacing w:val="-4"/>
        </w:rPr>
        <w:t xml:space="preserve"> </w:t>
      </w:r>
      <w:r>
        <w:t>Date”).</w:t>
      </w:r>
      <w:r>
        <w:rPr>
          <w:spacing w:val="-7"/>
        </w:rPr>
        <w:t xml:space="preserve"> </w:t>
      </w:r>
      <w:r>
        <w:t>If</w:t>
      </w:r>
      <w:r>
        <w:rPr>
          <w:spacing w:val="-7"/>
        </w:rPr>
        <w:t xml:space="preserve"> </w:t>
      </w:r>
      <w:r>
        <w:t>a</w:t>
      </w:r>
      <w:r>
        <w:rPr>
          <w:spacing w:val="-7"/>
        </w:rPr>
        <w:t xml:space="preserve"> </w:t>
      </w:r>
      <w:r>
        <w:t>SOW</w:t>
      </w:r>
      <w:r>
        <w:rPr>
          <w:spacing w:val="-9"/>
        </w:rPr>
        <w:t xml:space="preserve"> </w:t>
      </w:r>
      <w:r>
        <w:t>has</w:t>
      </w:r>
      <w:r>
        <w:rPr>
          <w:spacing w:val="-8"/>
        </w:rPr>
        <w:t xml:space="preserve"> </w:t>
      </w:r>
      <w:r>
        <w:t>not</w:t>
      </w:r>
      <w:r>
        <w:rPr>
          <w:spacing w:val="-8"/>
        </w:rPr>
        <w:t xml:space="preserve"> </w:t>
      </w:r>
      <w:r>
        <w:t>been</w:t>
      </w:r>
      <w:r>
        <w:rPr>
          <w:spacing w:val="-9"/>
        </w:rPr>
        <w:t xml:space="preserve"> </w:t>
      </w:r>
      <w:r>
        <w:t>executed,</w:t>
      </w:r>
      <w:r>
        <w:rPr>
          <w:spacing w:val="-7"/>
        </w:rPr>
        <w:t xml:space="preserve"> </w:t>
      </w:r>
      <w:r>
        <w:t>then</w:t>
      </w:r>
      <w:r>
        <w:rPr>
          <w:spacing w:val="-5"/>
        </w:rPr>
        <w:t xml:space="preserve"> </w:t>
      </w:r>
      <w:r>
        <w:t>the</w:t>
      </w:r>
      <w:r>
        <w:rPr>
          <w:spacing w:val="-7"/>
        </w:rPr>
        <w:t xml:space="preserve"> </w:t>
      </w:r>
      <w:r>
        <w:t>Effective</w:t>
      </w:r>
      <w:r>
        <w:rPr>
          <w:spacing w:val="-6"/>
        </w:rPr>
        <w:t xml:space="preserve"> </w:t>
      </w:r>
      <w:r>
        <w:t>Date</w:t>
      </w:r>
      <w:r>
        <w:rPr>
          <w:spacing w:val="-9"/>
        </w:rPr>
        <w:t xml:space="preserve"> </w:t>
      </w:r>
      <w:r>
        <w:t>shall be determined as the start date of implementation of any software solution by CivicPlus for Customer. CivicPlus and Customer referred to herein individually as “Party” and jointly as “Parties”.</w:t>
      </w:r>
    </w:p>
    <w:p w14:paraId="6CB82C9B" w14:textId="77777777" w:rsidR="000E2884" w:rsidRDefault="000E2884" w:rsidP="000E2884">
      <w:pPr>
        <w:pStyle w:val="BodyText"/>
        <w:spacing w:before="2"/>
      </w:pPr>
    </w:p>
    <w:p w14:paraId="70942EB7" w14:textId="77777777" w:rsidR="000E2884" w:rsidRDefault="000E2884" w:rsidP="000E2884">
      <w:pPr>
        <w:pStyle w:val="Heading1"/>
      </w:pPr>
      <w:r>
        <w:rPr>
          <w:spacing w:val="-2"/>
        </w:rPr>
        <w:t>Recitals</w:t>
      </w:r>
    </w:p>
    <w:p w14:paraId="7FD11EC8" w14:textId="77777777" w:rsidR="000E2884" w:rsidRDefault="000E2884" w:rsidP="000E2884">
      <w:pPr>
        <w:pStyle w:val="BodyText"/>
        <w:spacing w:before="2"/>
        <w:rPr>
          <w:b/>
          <w:sz w:val="22"/>
        </w:rPr>
      </w:pPr>
    </w:p>
    <w:p w14:paraId="1496EC0D" w14:textId="77777777" w:rsidR="000E2884" w:rsidRDefault="000E2884" w:rsidP="000E2884">
      <w:pPr>
        <w:pStyle w:val="ListParagraph"/>
        <w:numPr>
          <w:ilvl w:val="0"/>
          <w:numId w:val="2"/>
        </w:numPr>
        <w:tabs>
          <w:tab w:val="left" w:pos="720"/>
        </w:tabs>
        <w:spacing w:after="0" w:line="247" w:lineRule="auto"/>
        <w:ind w:right="133" w:firstLine="0"/>
        <w:contextualSpacing w:val="0"/>
        <w:jc w:val="both"/>
        <w:rPr>
          <w:sz w:val="20"/>
        </w:rPr>
      </w:pPr>
      <w:proofErr w:type="gramStart"/>
      <w:r>
        <w:rPr>
          <w:b/>
          <w:sz w:val="20"/>
        </w:rPr>
        <w:t>WHEREAS</w:t>
      </w:r>
      <w:r>
        <w:rPr>
          <w:sz w:val="20"/>
        </w:rPr>
        <w:t>,</w:t>
      </w:r>
      <w:proofErr w:type="gramEnd"/>
      <w:r>
        <w:rPr>
          <w:sz w:val="20"/>
        </w:rPr>
        <w:t xml:space="preserve"> CivicPlus is engaged in the business of developing and providing access to proprietary community engagement and government content, workflow, and general management software solutions, platforms and associated services (the “Services”); and</w:t>
      </w:r>
    </w:p>
    <w:p w14:paraId="7CEA58E7" w14:textId="77777777" w:rsidR="000E2884" w:rsidRDefault="000E2884" w:rsidP="000E2884">
      <w:pPr>
        <w:pStyle w:val="BodyText"/>
        <w:spacing w:before="3"/>
        <w:rPr>
          <w:sz w:val="21"/>
        </w:rPr>
      </w:pPr>
    </w:p>
    <w:p w14:paraId="4561A03C" w14:textId="77777777" w:rsidR="000E2884" w:rsidRDefault="000E2884" w:rsidP="000E2884">
      <w:pPr>
        <w:pStyle w:val="ListParagraph"/>
        <w:numPr>
          <w:ilvl w:val="0"/>
          <w:numId w:val="2"/>
        </w:numPr>
        <w:tabs>
          <w:tab w:val="left" w:pos="720"/>
        </w:tabs>
        <w:spacing w:after="0" w:line="247" w:lineRule="auto"/>
        <w:ind w:right="141" w:firstLine="0"/>
        <w:contextualSpacing w:val="0"/>
        <w:jc w:val="both"/>
        <w:rPr>
          <w:sz w:val="20"/>
        </w:rPr>
      </w:pPr>
      <w:proofErr w:type="gramStart"/>
      <w:r>
        <w:rPr>
          <w:b/>
          <w:sz w:val="20"/>
        </w:rPr>
        <w:t>WHEREAS</w:t>
      </w:r>
      <w:r>
        <w:rPr>
          <w:sz w:val="20"/>
        </w:rPr>
        <w:t>,</w:t>
      </w:r>
      <w:proofErr w:type="gramEnd"/>
      <w:r>
        <w:rPr>
          <w:sz w:val="20"/>
        </w:rPr>
        <w:t xml:space="preserve"> Customer wishes to engage CivicPlus for the procurement of the Services and/or receive a license subscription for the ongoing use of the Services, as set forth in the SOW;</w:t>
      </w:r>
    </w:p>
    <w:p w14:paraId="4D4D03A0" w14:textId="77777777" w:rsidR="000E2884" w:rsidRDefault="000E2884" w:rsidP="000E2884">
      <w:pPr>
        <w:pStyle w:val="BodyText"/>
        <w:spacing w:before="2"/>
        <w:rPr>
          <w:sz w:val="21"/>
        </w:rPr>
      </w:pPr>
    </w:p>
    <w:p w14:paraId="1E90E532" w14:textId="77777777" w:rsidR="000E2884" w:rsidRDefault="000E2884" w:rsidP="000E2884">
      <w:pPr>
        <w:ind w:left="270"/>
        <w:jc w:val="both"/>
        <w:rPr>
          <w:sz w:val="20"/>
        </w:rPr>
      </w:pPr>
      <w:r>
        <w:rPr>
          <w:b/>
          <w:sz w:val="20"/>
        </w:rPr>
        <w:t>NOW,</w:t>
      </w:r>
      <w:r>
        <w:rPr>
          <w:b/>
          <w:spacing w:val="-13"/>
          <w:sz w:val="20"/>
        </w:rPr>
        <w:t xml:space="preserve"> </w:t>
      </w:r>
      <w:r>
        <w:rPr>
          <w:b/>
          <w:sz w:val="20"/>
        </w:rPr>
        <w:t>THEREFORE,</w:t>
      </w:r>
      <w:r>
        <w:rPr>
          <w:b/>
          <w:spacing w:val="-8"/>
          <w:sz w:val="20"/>
        </w:rPr>
        <w:t xml:space="preserve"> </w:t>
      </w:r>
      <w:r>
        <w:rPr>
          <w:sz w:val="20"/>
        </w:rPr>
        <w:t>Customer</w:t>
      </w:r>
      <w:r>
        <w:rPr>
          <w:spacing w:val="-11"/>
          <w:sz w:val="20"/>
        </w:rPr>
        <w:t xml:space="preserve"> </w:t>
      </w:r>
      <w:r>
        <w:rPr>
          <w:sz w:val="20"/>
        </w:rPr>
        <w:t>and</w:t>
      </w:r>
      <w:r>
        <w:rPr>
          <w:spacing w:val="-13"/>
          <w:sz w:val="20"/>
        </w:rPr>
        <w:t xml:space="preserve"> </w:t>
      </w:r>
      <w:r>
        <w:rPr>
          <w:sz w:val="20"/>
        </w:rPr>
        <w:t>CivicPlus</w:t>
      </w:r>
      <w:r>
        <w:rPr>
          <w:spacing w:val="-12"/>
          <w:sz w:val="20"/>
        </w:rPr>
        <w:t xml:space="preserve"> </w:t>
      </w:r>
      <w:r>
        <w:rPr>
          <w:sz w:val="20"/>
        </w:rPr>
        <w:t>agree</w:t>
      </w:r>
      <w:r>
        <w:rPr>
          <w:spacing w:val="-12"/>
          <w:sz w:val="20"/>
        </w:rPr>
        <w:t xml:space="preserve"> </w:t>
      </w:r>
      <w:r>
        <w:rPr>
          <w:sz w:val="20"/>
        </w:rPr>
        <w:t>as</w:t>
      </w:r>
      <w:r>
        <w:rPr>
          <w:spacing w:val="-12"/>
          <w:sz w:val="20"/>
        </w:rPr>
        <w:t xml:space="preserve"> </w:t>
      </w:r>
      <w:r>
        <w:rPr>
          <w:spacing w:val="-2"/>
          <w:sz w:val="20"/>
        </w:rPr>
        <w:t>follows:</w:t>
      </w:r>
    </w:p>
    <w:p w14:paraId="37B5815C" w14:textId="77777777" w:rsidR="000E2884" w:rsidRDefault="000E2884" w:rsidP="000E2884">
      <w:pPr>
        <w:pStyle w:val="BodyText"/>
        <w:spacing w:before="9"/>
        <w:rPr>
          <w:sz w:val="21"/>
        </w:rPr>
      </w:pPr>
    </w:p>
    <w:p w14:paraId="49308A3A" w14:textId="77777777" w:rsidR="000E2884" w:rsidRDefault="000E2884" w:rsidP="000E2884">
      <w:pPr>
        <w:pStyle w:val="Heading1"/>
        <w:ind w:right="3779"/>
      </w:pPr>
      <w:r>
        <w:rPr>
          <w:spacing w:val="-2"/>
        </w:rPr>
        <w:t>Agreement</w:t>
      </w:r>
    </w:p>
    <w:p w14:paraId="6633AACF" w14:textId="77777777" w:rsidR="000E2884" w:rsidRDefault="000E2884" w:rsidP="000E2884">
      <w:pPr>
        <w:pStyle w:val="BodyText"/>
        <w:spacing w:before="7"/>
        <w:rPr>
          <w:b/>
          <w:sz w:val="21"/>
        </w:rPr>
      </w:pPr>
    </w:p>
    <w:p w14:paraId="672CBBEF" w14:textId="77777777" w:rsidR="000E2884" w:rsidRDefault="000E2884" w:rsidP="000E2884">
      <w:pPr>
        <w:pStyle w:val="Heading2"/>
        <w:jc w:val="both"/>
      </w:pPr>
      <w:r>
        <w:t>Term</w:t>
      </w:r>
      <w:r>
        <w:rPr>
          <w:spacing w:val="-5"/>
        </w:rPr>
        <w:t xml:space="preserve"> </w:t>
      </w:r>
      <w:r>
        <w:t>&amp;</w:t>
      </w:r>
      <w:r>
        <w:rPr>
          <w:spacing w:val="-11"/>
        </w:rPr>
        <w:t xml:space="preserve"> </w:t>
      </w:r>
      <w:r>
        <w:rPr>
          <w:spacing w:val="-2"/>
        </w:rPr>
        <w:t>Termination</w:t>
      </w:r>
    </w:p>
    <w:p w14:paraId="3A32BFE1" w14:textId="77777777" w:rsidR="000E2884" w:rsidRDefault="000E2884" w:rsidP="000E2884">
      <w:pPr>
        <w:pStyle w:val="BodyText"/>
        <w:spacing w:before="10"/>
        <w:rPr>
          <w:b/>
        </w:rPr>
      </w:pPr>
    </w:p>
    <w:p w14:paraId="47F7DE79" w14:textId="77777777" w:rsidR="000E2884" w:rsidRDefault="000E2884" w:rsidP="000E2884">
      <w:pPr>
        <w:pStyle w:val="ListParagraph"/>
        <w:numPr>
          <w:ilvl w:val="1"/>
          <w:numId w:val="2"/>
        </w:numPr>
        <w:tabs>
          <w:tab w:val="left" w:pos="720"/>
        </w:tabs>
        <w:spacing w:before="1" w:after="0" w:line="249" w:lineRule="auto"/>
        <w:ind w:right="107" w:firstLine="0"/>
        <w:contextualSpacing w:val="0"/>
        <w:jc w:val="both"/>
        <w:rPr>
          <w:sz w:val="20"/>
        </w:rPr>
      </w:pPr>
      <w:r>
        <w:rPr>
          <w:sz w:val="20"/>
        </w:rPr>
        <w:t>This Agreement shall commence on the Effective Date and</w:t>
      </w:r>
      <w:r>
        <w:rPr>
          <w:spacing w:val="-1"/>
          <w:sz w:val="20"/>
        </w:rPr>
        <w:t xml:space="preserve"> </w:t>
      </w:r>
      <w:r>
        <w:rPr>
          <w:sz w:val="20"/>
        </w:rPr>
        <w:t xml:space="preserve">shall remain in full force and effect for as long as any SOW is in effect between CivicPlus and Customer, or Services are being provided by CivicPlus to Customer, unless terminated in accordance with this §1 or as otherwise provided in this Agreement (the “Term”). Either Party may terminate this </w:t>
      </w:r>
      <w:proofErr w:type="gramStart"/>
      <w:r>
        <w:rPr>
          <w:sz w:val="20"/>
        </w:rPr>
        <w:t>Agreement</w:t>
      </w:r>
      <w:proofErr w:type="gramEnd"/>
      <w:r>
        <w:rPr>
          <w:sz w:val="20"/>
        </w:rPr>
        <w:t xml:space="preserve"> or any SOW as set forth in such SOW, or at its discretion, effective immediately upon written notice to the other Party, if the other Party materially breaches any provision of this Agreement and does not substantially cure the breach within thirty (30) days after receiving notice of such breach. A delinquent</w:t>
      </w:r>
      <w:r w:rsidRPr="00C70C50">
        <w:rPr>
          <w:sz w:val="20"/>
        </w:rPr>
        <w:t xml:space="preserve"> </w:t>
      </w:r>
      <w:r>
        <w:rPr>
          <w:sz w:val="20"/>
        </w:rPr>
        <w:t xml:space="preserve">Customer account remaining past due for longer than 90 days is a material breach by Customer and is grounds for CivicPlus termination. </w:t>
      </w:r>
      <w:r w:rsidRPr="006765D9">
        <w:rPr>
          <w:sz w:val="20"/>
        </w:rPr>
        <w:t xml:space="preserve">CivicPlus reserves the right to withhold, remove and/or discard </w:t>
      </w:r>
      <w:r>
        <w:rPr>
          <w:sz w:val="20"/>
        </w:rPr>
        <w:t>Customer</w:t>
      </w:r>
      <w:r w:rsidRPr="006765D9">
        <w:rPr>
          <w:sz w:val="20"/>
        </w:rPr>
        <w:t xml:space="preserve"> Data without notice </w:t>
      </w:r>
      <w:proofErr w:type="gramStart"/>
      <w:r w:rsidRPr="006765D9">
        <w:rPr>
          <w:sz w:val="20"/>
        </w:rPr>
        <w:t>for</w:t>
      </w:r>
      <w:proofErr w:type="gramEnd"/>
      <w:r w:rsidRPr="006765D9">
        <w:rPr>
          <w:sz w:val="20"/>
        </w:rPr>
        <w:t xml:space="preserve"> any breach, including, without limitation, </w:t>
      </w:r>
      <w:r>
        <w:rPr>
          <w:sz w:val="20"/>
        </w:rPr>
        <w:t>Customer’s</w:t>
      </w:r>
      <w:r w:rsidRPr="006765D9">
        <w:rPr>
          <w:sz w:val="20"/>
        </w:rPr>
        <w:t xml:space="preserve"> non-payment. Upon termination for </w:t>
      </w:r>
      <w:r>
        <w:rPr>
          <w:sz w:val="20"/>
        </w:rPr>
        <w:t>Customer’s</w:t>
      </w:r>
      <w:r w:rsidRPr="006765D9">
        <w:rPr>
          <w:sz w:val="20"/>
        </w:rPr>
        <w:t xml:space="preserve"> breach, </w:t>
      </w:r>
      <w:r>
        <w:rPr>
          <w:sz w:val="20"/>
        </w:rPr>
        <w:t>Customer’s</w:t>
      </w:r>
      <w:r w:rsidRPr="006765D9">
        <w:rPr>
          <w:sz w:val="20"/>
        </w:rPr>
        <w:t xml:space="preserve"> right to access or use </w:t>
      </w:r>
      <w:r>
        <w:rPr>
          <w:sz w:val="20"/>
        </w:rPr>
        <w:t>Customer</w:t>
      </w:r>
      <w:r w:rsidRPr="006765D9">
        <w:rPr>
          <w:sz w:val="20"/>
        </w:rPr>
        <w:t xml:space="preserve"> Data immediately ceases, and CivicPlus shall have no obligation to maintain or forward any </w:t>
      </w:r>
      <w:r>
        <w:rPr>
          <w:sz w:val="20"/>
        </w:rPr>
        <w:t>Customer</w:t>
      </w:r>
      <w:r w:rsidRPr="006765D9">
        <w:rPr>
          <w:sz w:val="20"/>
        </w:rPr>
        <w:t xml:space="preserve"> Data</w:t>
      </w:r>
      <w:r>
        <w:rPr>
          <w:sz w:val="20"/>
        </w:rPr>
        <w:t>.</w:t>
      </w:r>
    </w:p>
    <w:p w14:paraId="0B1EA998" w14:textId="77777777" w:rsidR="000E2884" w:rsidRDefault="000E2884" w:rsidP="000E2884">
      <w:pPr>
        <w:pStyle w:val="BodyText"/>
        <w:spacing w:before="8"/>
      </w:pPr>
    </w:p>
    <w:p w14:paraId="325CD355" w14:textId="77777777" w:rsidR="000E2884" w:rsidRPr="00C70C50" w:rsidRDefault="000E2884" w:rsidP="000E2884">
      <w:pPr>
        <w:pStyle w:val="ListParagraph"/>
        <w:numPr>
          <w:ilvl w:val="1"/>
          <w:numId w:val="2"/>
        </w:numPr>
        <w:tabs>
          <w:tab w:val="left" w:pos="720"/>
        </w:tabs>
        <w:spacing w:after="0"/>
        <w:ind w:right="114" w:firstLine="0"/>
        <w:contextualSpacing w:val="0"/>
        <w:jc w:val="both"/>
        <w:rPr>
          <w:sz w:val="20"/>
        </w:rPr>
      </w:pPr>
      <w:r>
        <w:rPr>
          <w:sz w:val="20"/>
        </w:rPr>
        <w:t xml:space="preserve">Upon termination of this Agreement or any SOW for any reason, (a) the licenses </w:t>
      </w:r>
      <w:r w:rsidRPr="006B644A">
        <w:rPr>
          <w:sz w:val="20"/>
        </w:rPr>
        <w:t>granted for such relevant SOW by §11 below will terminate and Customer shall cease all use of the CivicPlus Property and Services associated with the terminated SOW and (b) any amounts owed to CivicPlus for work performed prior to termination shall</w:t>
      </w:r>
      <w:r w:rsidRPr="006B644A">
        <w:rPr>
          <w:spacing w:val="-1"/>
          <w:sz w:val="20"/>
        </w:rPr>
        <w:t xml:space="preserve"> </w:t>
      </w:r>
      <w:r w:rsidRPr="006B644A">
        <w:rPr>
          <w:sz w:val="20"/>
        </w:rPr>
        <w:t xml:space="preserve">immediately become due in full and payable. If Customer has paid in advance for the Services, and this Agreement terminates due to material breach of this Agreement by CivicPlus, CivicPlus shall refund Customer a prorated amount of any amount already paid. Upon termination by Customer for convenience or due to material breach by Customer, in addition to any remedy </w:t>
      </w:r>
      <w:r w:rsidRPr="006B644A">
        <w:rPr>
          <w:sz w:val="20"/>
        </w:rPr>
        <w:lastRenderedPageBreak/>
        <w:t>provided in this Agreement or provided in law or equity, CivicPlus shall be entitled to retain any amounts already paid. Sections 7, 8, 10, 14, 15, 18, 32 -34, 40, and 42 will</w:t>
      </w:r>
      <w:r w:rsidRPr="00C70C50">
        <w:rPr>
          <w:sz w:val="20"/>
        </w:rPr>
        <w:t xml:space="preserve"> survive any expiration or termination of this Agreement.</w:t>
      </w:r>
    </w:p>
    <w:p w14:paraId="2E2436AD" w14:textId="77777777" w:rsidR="000E2884" w:rsidRDefault="000E2884" w:rsidP="000E2884">
      <w:pPr>
        <w:pStyle w:val="BodyText"/>
        <w:spacing w:before="3"/>
      </w:pPr>
    </w:p>
    <w:p w14:paraId="3E5259AC" w14:textId="77777777" w:rsidR="000E2884" w:rsidRDefault="000E2884" w:rsidP="000E2884">
      <w:pPr>
        <w:pStyle w:val="ListParagraph"/>
        <w:numPr>
          <w:ilvl w:val="1"/>
          <w:numId w:val="2"/>
        </w:numPr>
        <w:tabs>
          <w:tab w:val="left" w:pos="720"/>
        </w:tabs>
        <w:spacing w:after="0"/>
        <w:ind w:right="116" w:firstLine="0"/>
        <w:contextualSpacing w:val="0"/>
        <w:jc w:val="both"/>
        <w:rPr>
          <w:sz w:val="20"/>
        </w:rPr>
      </w:pPr>
      <w:r>
        <w:rPr>
          <w:sz w:val="20"/>
        </w:rPr>
        <w:t>At any time during the Term, CivicPlus may, immediately upon notice to Customer, suspend Customer and any of its Users access to any Service due to a threat to the technical security or technical integrity of the Services.</w:t>
      </w:r>
    </w:p>
    <w:p w14:paraId="7846F89E" w14:textId="77777777" w:rsidR="000E2884" w:rsidRDefault="000E2884" w:rsidP="000E2884">
      <w:pPr>
        <w:pStyle w:val="BodyText"/>
        <w:spacing w:before="2"/>
        <w:rPr>
          <w:sz w:val="21"/>
        </w:rPr>
      </w:pPr>
    </w:p>
    <w:p w14:paraId="55BCBD22" w14:textId="77777777" w:rsidR="000E2884" w:rsidRDefault="000E2884" w:rsidP="000E2884">
      <w:pPr>
        <w:pStyle w:val="Heading2"/>
        <w:ind w:left="450" w:hanging="180"/>
        <w:jc w:val="both"/>
      </w:pPr>
      <w:r>
        <w:t>Invoicing</w:t>
      </w:r>
      <w:r>
        <w:rPr>
          <w:spacing w:val="-8"/>
        </w:rPr>
        <w:t xml:space="preserve"> </w:t>
      </w:r>
      <w:r>
        <w:t>&amp;</w:t>
      </w:r>
      <w:r>
        <w:rPr>
          <w:spacing w:val="-10"/>
        </w:rPr>
        <w:t xml:space="preserve"> </w:t>
      </w:r>
      <w:r>
        <w:t>Payment</w:t>
      </w:r>
      <w:r>
        <w:rPr>
          <w:spacing w:val="-11"/>
        </w:rPr>
        <w:t xml:space="preserve"> </w:t>
      </w:r>
      <w:r>
        <w:rPr>
          <w:spacing w:val="-2"/>
        </w:rPr>
        <w:t>Terms</w:t>
      </w:r>
    </w:p>
    <w:p w14:paraId="44B0A562" w14:textId="77777777" w:rsidR="000E2884" w:rsidRDefault="000E2884" w:rsidP="000E2884">
      <w:pPr>
        <w:pStyle w:val="BodyText"/>
        <w:spacing w:before="11"/>
        <w:rPr>
          <w:b/>
          <w:sz w:val="21"/>
        </w:rPr>
      </w:pPr>
    </w:p>
    <w:p w14:paraId="47C566E2" w14:textId="77777777" w:rsidR="000E2884" w:rsidRPr="006B644A" w:rsidRDefault="000E2884" w:rsidP="000E2884">
      <w:pPr>
        <w:pStyle w:val="ListParagraph"/>
        <w:numPr>
          <w:ilvl w:val="1"/>
          <w:numId w:val="2"/>
        </w:numPr>
        <w:tabs>
          <w:tab w:val="left" w:pos="720"/>
        </w:tabs>
        <w:spacing w:after="0" w:line="247" w:lineRule="auto"/>
        <w:ind w:right="110" w:firstLine="0"/>
        <w:contextualSpacing w:val="0"/>
        <w:jc w:val="both"/>
        <w:rPr>
          <w:sz w:val="20"/>
        </w:rPr>
      </w:pPr>
      <w:r>
        <w:rPr>
          <w:sz w:val="20"/>
        </w:rPr>
        <w:t>Customer</w:t>
      </w:r>
      <w:r w:rsidRPr="006B644A">
        <w:rPr>
          <w:sz w:val="20"/>
        </w:rPr>
        <w:t xml:space="preserve"> </w:t>
      </w:r>
      <w:r>
        <w:rPr>
          <w:sz w:val="20"/>
        </w:rPr>
        <w:t>will</w:t>
      </w:r>
      <w:r w:rsidRPr="006B644A">
        <w:rPr>
          <w:sz w:val="20"/>
        </w:rPr>
        <w:t xml:space="preserve"> </w:t>
      </w:r>
      <w:r>
        <w:rPr>
          <w:sz w:val="20"/>
        </w:rPr>
        <w:t>pay</w:t>
      </w:r>
      <w:r w:rsidRPr="006B644A">
        <w:rPr>
          <w:sz w:val="20"/>
        </w:rPr>
        <w:t xml:space="preserve"> </w:t>
      </w:r>
      <w:r>
        <w:rPr>
          <w:sz w:val="20"/>
        </w:rPr>
        <w:t>the</w:t>
      </w:r>
      <w:r w:rsidRPr="006B644A">
        <w:rPr>
          <w:sz w:val="20"/>
        </w:rPr>
        <w:t xml:space="preserve"> </w:t>
      </w:r>
      <w:r>
        <w:rPr>
          <w:sz w:val="20"/>
        </w:rPr>
        <w:t>amounts</w:t>
      </w:r>
      <w:r w:rsidRPr="006B644A">
        <w:rPr>
          <w:sz w:val="20"/>
        </w:rPr>
        <w:t xml:space="preserve"> </w:t>
      </w:r>
      <w:r>
        <w:rPr>
          <w:sz w:val="20"/>
        </w:rPr>
        <w:t>owed</w:t>
      </w:r>
      <w:r w:rsidRPr="006B644A">
        <w:rPr>
          <w:sz w:val="20"/>
        </w:rPr>
        <w:t xml:space="preserve"> </w:t>
      </w:r>
      <w:r>
        <w:rPr>
          <w:sz w:val="20"/>
        </w:rPr>
        <w:t>to</w:t>
      </w:r>
      <w:r w:rsidRPr="006B644A">
        <w:rPr>
          <w:sz w:val="20"/>
        </w:rPr>
        <w:t xml:space="preserve"> </w:t>
      </w:r>
      <w:r>
        <w:rPr>
          <w:sz w:val="20"/>
        </w:rPr>
        <w:t>CivicPlus</w:t>
      </w:r>
      <w:r w:rsidRPr="006B644A">
        <w:rPr>
          <w:sz w:val="20"/>
        </w:rPr>
        <w:t xml:space="preserve"> </w:t>
      </w:r>
      <w:r>
        <w:rPr>
          <w:sz w:val="20"/>
        </w:rPr>
        <w:t>for</w:t>
      </w:r>
      <w:r w:rsidRPr="006B644A">
        <w:rPr>
          <w:sz w:val="20"/>
        </w:rPr>
        <w:t xml:space="preserve"> </w:t>
      </w:r>
      <w:r>
        <w:rPr>
          <w:sz w:val="20"/>
        </w:rPr>
        <w:t>the</w:t>
      </w:r>
      <w:r w:rsidRPr="006B644A">
        <w:rPr>
          <w:sz w:val="20"/>
        </w:rPr>
        <w:t xml:space="preserve"> development and implementation of the Customer’s Services, as defined in the SOW (“</w:t>
      </w:r>
      <w:r>
        <w:rPr>
          <w:sz w:val="20"/>
        </w:rPr>
        <w:t>Project</w:t>
      </w:r>
      <w:r w:rsidRPr="006B644A">
        <w:rPr>
          <w:sz w:val="20"/>
        </w:rPr>
        <w:t xml:space="preserve"> </w:t>
      </w:r>
      <w:r>
        <w:rPr>
          <w:sz w:val="20"/>
        </w:rPr>
        <w:t>Development”),</w:t>
      </w:r>
      <w:r w:rsidRPr="006B644A">
        <w:rPr>
          <w:sz w:val="20"/>
        </w:rPr>
        <w:t xml:space="preserve"> </w:t>
      </w:r>
      <w:r>
        <w:rPr>
          <w:sz w:val="20"/>
        </w:rPr>
        <w:t>subscription</w:t>
      </w:r>
      <w:r w:rsidRPr="006B644A">
        <w:rPr>
          <w:sz w:val="20"/>
        </w:rPr>
        <w:t xml:space="preserve"> </w:t>
      </w:r>
      <w:r>
        <w:rPr>
          <w:sz w:val="20"/>
        </w:rPr>
        <w:t>and</w:t>
      </w:r>
      <w:r w:rsidRPr="006B644A">
        <w:rPr>
          <w:sz w:val="20"/>
        </w:rPr>
        <w:t xml:space="preserve"> </w:t>
      </w:r>
      <w:r>
        <w:rPr>
          <w:sz w:val="20"/>
        </w:rPr>
        <w:t>licensing,</w:t>
      </w:r>
      <w:r w:rsidRPr="006B644A">
        <w:rPr>
          <w:sz w:val="20"/>
        </w:rPr>
        <w:t xml:space="preserve"> </w:t>
      </w:r>
      <w:r>
        <w:rPr>
          <w:sz w:val="20"/>
        </w:rPr>
        <w:t>and</w:t>
      </w:r>
      <w:r w:rsidRPr="006B644A">
        <w:rPr>
          <w:sz w:val="20"/>
        </w:rPr>
        <w:t xml:space="preserve"> </w:t>
      </w:r>
      <w:r>
        <w:rPr>
          <w:sz w:val="20"/>
        </w:rPr>
        <w:t>annual</w:t>
      </w:r>
      <w:r w:rsidRPr="006B644A">
        <w:rPr>
          <w:sz w:val="20"/>
        </w:rPr>
        <w:t xml:space="preserve"> </w:t>
      </w:r>
      <w:r>
        <w:rPr>
          <w:sz w:val="20"/>
        </w:rPr>
        <w:t>hosting, support and maintenance services (“Annual Recurring Services”) in accordance with the payment schedule set forth on the applicable</w:t>
      </w:r>
      <w:r w:rsidRPr="006B644A">
        <w:rPr>
          <w:sz w:val="20"/>
        </w:rPr>
        <w:t xml:space="preserve"> </w:t>
      </w:r>
      <w:r>
        <w:rPr>
          <w:sz w:val="20"/>
        </w:rPr>
        <w:t>SOW.</w:t>
      </w:r>
      <w:r w:rsidRPr="006B644A">
        <w:rPr>
          <w:sz w:val="20"/>
        </w:rPr>
        <w:t xml:space="preserve"> </w:t>
      </w:r>
      <w:r>
        <w:rPr>
          <w:sz w:val="20"/>
        </w:rPr>
        <w:t>Invoices</w:t>
      </w:r>
      <w:r w:rsidRPr="006B644A">
        <w:rPr>
          <w:sz w:val="20"/>
        </w:rPr>
        <w:t xml:space="preserve"> </w:t>
      </w:r>
      <w:r>
        <w:rPr>
          <w:sz w:val="20"/>
        </w:rPr>
        <w:t>shall</w:t>
      </w:r>
      <w:r w:rsidRPr="006B644A">
        <w:rPr>
          <w:sz w:val="20"/>
        </w:rPr>
        <w:t xml:space="preserve"> </w:t>
      </w:r>
      <w:r>
        <w:rPr>
          <w:sz w:val="20"/>
        </w:rPr>
        <w:t>be</w:t>
      </w:r>
      <w:r w:rsidRPr="006B644A">
        <w:rPr>
          <w:sz w:val="20"/>
        </w:rPr>
        <w:t xml:space="preserve"> </w:t>
      </w:r>
      <w:r>
        <w:rPr>
          <w:sz w:val="20"/>
        </w:rPr>
        <w:t>sent</w:t>
      </w:r>
      <w:r w:rsidRPr="006B644A">
        <w:rPr>
          <w:sz w:val="20"/>
        </w:rPr>
        <w:t xml:space="preserve"> </w:t>
      </w:r>
      <w:r>
        <w:rPr>
          <w:sz w:val="20"/>
        </w:rPr>
        <w:t>electronically</w:t>
      </w:r>
      <w:r w:rsidRPr="006B644A">
        <w:rPr>
          <w:sz w:val="20"/>
        </w:rPr>
        <w:t xml:space="preserve"> </w:t>
      </w:r>
      <w:r>
        <w:rPr>
          <w:sz w:val="20"/>
        </w:rPr>
        <w:t>to</w:t>
      </w:r>
      <w:r w:rsidRPr="006B644A">
        <w:rPr>
          <w:sz w:val="20"/>
        </w:rPr>
        <w:t xml:space="preserve"> </w:t>
      </w:r>
      <w:r>
        <w:rPr>
          <w:sz w:val="20"/>
        </w:rPr>
        <w:t>the</w:t>
      </w:r>
      <w:r w:rsidRPr="006B644A">
        <w:rPr>
          <w:sz w:val="20"/>
        </w:rPr>
        <w:t xml:space="preserve"> </w:t>
      </w:r>
      <w:r>
        <w:rPr>
          <w:sz w:val="20"/>
        </w:rPr>
        <w:t>individual/entity</w:t>
      </w:r>
      <w:r w:rsidRPr="006B644A">
        <w:rPr>
          <w:sz w:val="20"/>
        </w:rPr>
        <w:t xml:space="preserve"> </w:t>
      </w:r>
      <w:r>
        <w:rPr>
          <w:sz w:val="20"/>
        </w:rPr>
        <w:t>designated</w:t>
      </w:r>
      <w:r w:rsidRPr="006B644A">
        <w:rPr>
          <w:sz w:val="20"/>
        </w:rPr>
        <w:t xml:space="preserve"> </w:t>
      </w:r>
      <w:r>
        <w:rPr>
          <w:sz w:val="20"/>
        </w:rPr>
        <w:t>in</w:t>
      </w:r>
      <w:r w:rsidRPr="006B644A">
        <w:rPr>
          <w:sz w:val="20"/>
        </w:rPr>
        <w:t xml:space="preserve"> </w:t>
      </w:r>
      <w:r>
        <w:rPr>
          <w:sz w:val="20"/>
        </w:rPr>
        <w:t>the</w:t>
      </w:r>
      <w:r w:rsidRPr="006B644A">
        <w:rPr>
          <w:sz w:val="20"/>
        </w:rPr>
        <w:t xml:space="preserve"> </w:t>
      </w:r>
      <w:r>
        <w:rPr>
          <w:sz w:val="20"/>
        </w:rPr>
        <w:t>SOW’s</w:t>
      </w:r>
      <w:r w:rsidRPr="006B644A">
        <w:rPr>
          <w:sz w:val="20"/>
        </w:rPr>
        <w:t xml:space="preserve"> </w:t>
      </w:r>
      <w:r>
        <w:rPr>
          <w:sz w:val="20"/>
        </w:rPr>
        <w:t>contact</w:t>
      </w:r>
      <w:r w:rsidRPr="006B644A">
        <w:rPr>
          <w:sz w:val="20"/>
        </w:rPr>
        <w:t xml:space="preserve"> </w:t>
      </w:r>
      <w:r>
        <w:rPr>
          <w:sz w:val="20"/>
        </w:rPr>
        <w:t>sheet</w:t>
      </w:r>
      <w:r w:rsidRPr="006B644A">
        <w:rPr>
          <w:sz w:val="20"/>
        </w:rPr>
        <w:t xml:space="preserve"> </w:t>
      </w:r>
      <w:r>
        <w:rPr>
          <w:sz w:val="20"/>
        </w:rPr>
        <w:t>that</w:t>
      </w:r>
      <w:r w:rsidRPr="006B644A">
        <w:rPr>
          <w:sz w:val="20"/>
        </w:rPr>
        <w:t xml:space="preserve"> </w:t>
      </w:r>
      <w:r>
        <w:rPr>
          <w:sz w:val="20"/>
        </w:rPr>
        <w:t xml:space="preserve">is </w:t>
      </w:r>
      <w:r w:rsidRPr="006B644A">
        <w:rPr>
          <w:sz w:val="20"/>
        </w:rPr>
        <w:t xml:space="preserve">required to be filled out and submitted by Customer (the “Contact Sheet”). Customer shall provide accurate, </w:t>
      </w:r>
      <w:proofErr w:type="gramStart"/>
      <w:r w:rsidRPr="006B644A">
        <w:rPr>
          <w:sz w:val="20"/>
        </w:rPr>
        <w:t>current</w:t>
      </w:r>
      <w:proofErr w:type="gramEnd"/>
      <w:r w:rsidRPr="006B644A">
        <w:rPr>
          <w:sz w:val="20"/>
        </w:rPr>
        <w:t xml:space="preserve"> and complete information of Customer’s legal business name, address, email address, and phone number in the Contact Sheet upon submission of a signed SOW. Customer will maintain and promptly update the Contact Sheet information if it should change. Upon Customer’s request, CivicPlus will mail hard-copy invoices for a $5.00 convenience fee to be added to the mailed invoice.</w:t>
      </w:r>
    </w:p>
    <w:p w14:paraId="7B08D479" w14:textId="77777777" w:rsidR="000E2884" w:rsidRDefault="000E2884" w:rsidP="000E2884">
      <w:pPr>
        <w:pStyle w:val="BodyText"/>
        <w:spacing w:before="3"/>
        <w:rPr>
          <w:sz w:val="19"/>
        </w:rPr>
      </w:pPr>
    </w:p>
    <w:p w14:paraId="1CCC2723" w14:textId="77777777" w:rsidR="000E2884" w:rsidRDefault="000E2884" w:rsidP="000E2884">
      <w:pPr>
        <w:pStyle w:val="ListParagraph"/>
        <w:numPr>
          <w:ilvl w:val="1"/>
          <w:numId w:val="2"/>
        </w:numPr>
        <w:tabs>
          <w:tab w:val="left" w:pos="720"/>
        </w:tabs>
        <w:spacing w:after="0" w:line="249" w:lineRule="auto"/>
        <w:ind w:right="109" w:firstLine="0"/>
        <w:contextualSpacing w:val="0"/>
        <w:jc w:val="both"/>
        <w:rPr>
          <w:sz w:val="20"/>
        </w:rPr>
      </w:pPr>
      <w:r>
        <w:rPr>
          <w:sz w:val="20"/>
        </w:rPr>
        <w:t xml:space="preserve">Each SOW will state the </w:t>
      </w:r>
      <w:proofErr w:type="gramStart"/>
      <w:r>
        <w:rPr>
          <w:sz w:val="20"/>
        </w:rPr>
        <w:t>amount</w:t>
      </w:r>
      <w:proofErr w:type="gramEnd"/>
      <w:r>
        <w:rPr>
          <w:sz w:val="20"/>
        </w:rPr>
        <w:t xml:space="preserve"> of days from </w:t>
      </w:r>
      <w:proofErr w:type="gramStart"/>
      <w:r>
        <w:rPr>
          <w:sz w:val="20"/>
        </w:rPr>
        <w:t>date</w:t>
      </w:r>
      <w:proofErr w:type="gramEnd"/>
      <w:r>
        <w:rPr>
          <w:sz w:val="20"/>
        </w:rPr>
        <w:t xml:space="preserve"> of invoice payment is due. Unless otherwise limited by law, a finance charge of 1.5 percent (%) per month or the maximum rate permitted by applicable law, whichever is less, will be added to past due accounts from </w:t>
      </w:r>
      <w:proofErr w:type="gramStart"/>
      <w:r>
        <w:rPr>
          <w:sz w:val="20"/>
        </w:rPr>
        <w:t>due</w:t>
      </w:r>
      <w:proofErr w:type="gramEnd"/>
      <w:r>
        <w:rPr>
          <w:sz w:val="20"/>
        </w:rPr>
        <w:t xml:space="preserve"> date until paid. Payments received</w:t>
      </w:r>
      <w:r>
        <w:rPr>
          <w:spacing w:val="-1"/>
          <w:sz w:val="20"/>
        </w:rPr>
        <w:t xml:space="preserve"> </w:t>
      </w:r>
      <w:r>
        <w:rPr>
          <w:sz w:val="20"/>
        </w:rPr>
        <w:t>will be applied first to finance charges, then to the oldest outstanding invoice(s).</w:t>
      </w:r>
      <w:r>
        <w:rPr>
          <w:spacing w:val="-11"/>
          <w:sz w:val="20"/>
        </w:rPr>
        <w:t xml:space="preserve"> </w:t>
      </w:r>
      <w:r>
        <w:rPr>
          <w:sz w:val="20"/>
        </w:rPr>
        <w:t>If</w:t>
      </w:r>
      <w:r>
        <w:rPr>
          <w:spacing w:val="-11"/>
          <w:sz w:val="20"/>
        </w:rPr>
        <w:t xml:space="preserve"> </w:t>
      </w:r>
      <w:r>
        <w:rPr>
          <w:sz w:val="20"/>
        </w:rPr>
        <w:t>the</w:t>
      </w:r>
      <w:r>
        <w:rPr>
          <w:spacing w:val="-11"/>
          <w:sz w:val="20"/>
        </w:rPr>
        <w:t xml:space="preserve"> </w:t>
      </w:r>
      <w:r>
        <w:rPr>
          <w:sz w:val="20"/>
        </w:rPr>
        <w:t>Customer's</w:t>
      </w:r>
      <w:r>
        <w:rPr>
          <w:spacing w:val="-10"/>
          <w:sz w:val="20"/>
        </w:rPr>
        <w:t xml:space="preserve"> </w:t>
      </w:r>
      <w:r>
        <w:rPr>
          <w:sz w:val="20"/>
        </w:rPr>
        <w:t>account</w:t>
      </w:r>
      <w:r>
        <w:rPr>
          <w:spacing w:val="-11"/>
          <w:sz w:val="20"/>
        </w:rPr>
        <w:t xml:space="preserve"> </w:t>
      </w:r>
      <w:r>
        <w:rPr>
          <w:sz w:val="20"/>
        </w:rPr>
        <w:t>exceeds</w:t>
      </w:r>
      <w:r>
        <w:rPr>
          <w:spacing w:val="-11"/>
          <w:sz w:val="20"/>
        </w:rPr>
        <w:t xml:space="preserve"> </w:t>
      </w:r>
      <w:r>
        <w:rPr>
          <w:sz w:val="20"/>
        </w:rPr>
        <w:t>60</w:t>
      </w:r>
      <w:r>
        <w:rPr>
          <w:spacing w:val="-10"/>
          <w:sz w:val="20"/>
        </w:rPr>
        <w:t xml:space="preserve"> </w:t>
      </w:r>
      <w:r>
        <w:rPr>
          <w:sz w:val="20"/>
        </w:rPr>
        <w:t>days</w:t>
      </w:r>
      <w:r>
        <w:rPr>
          <w:spacing w:val="-12"/>
          <w:sz w:val="20"/>
        </w:rPr>
        <w:t xml:space="preserve"> </w:t>
      </w:r>
      <w:r>
        <w:rPr>
          <w:sz w:val="20"/>
        </w:rPr>
        <w:t>past</w:t>
      </w:r>
      <w:r>
        <w:rPr>
          <w:spacing w:val="-12"/>
          <w:sz w:val="20"/>
        </w:rPr>
        <w:t xml:space="preserve"> </w:t>
      </w:r>
      <w:r>
        <w:rPr>
          <w:sz w:val="20"/>
        </w:rPr>
        <w:t>due,</w:t>
      </w:r>
      <w:r>
        <w:rPr>
          <w:spacing w:val="-9"/>
          <w:sz w:val="20"/>
        </w:rPr>
        <w:t xml:space="preserve"> </w:t>
      </w:r>
      <w:r>
        <w:rPr>
          <w:sz w:val="20"/>
        </w:rPr>
        <w:t>support</w:t>
      </w:r>
      <w:r>
        <w:rPr>
          <w:spacing w:val="-9"/>
          <w:sz w:val="20"/>
        </w:rPr>
        <w:t xml:space="preserve"> </w:t>
      </w:r>
      <w:r>
        <w:rPr>
          <w:sz w:val="20"/>
        </w:rPr>
        <w:t>will</w:t>
      </w:r>
      <w:r>
        <w:rPr>
          <w:spacing w:val="-12"/>
          <w:sz w:val="20"/>
        </w:rPr>
        <w:t xml:space="preserve"> </w:t>
      </w:r>
      <w:r>
        <w:rPr>
          <w:sz w:val="20"/>
        </w:rPr>
        <w:t>be</w:t>
      </w:r>
      <w:r>
        <w:rPr>
          <w:spacing w:val="-11"/>
          <w:sz w:val="20"/>
        </w:rPr>
        <w:t xml:space="preserve"> </w:t>
      </w:r>
      <w:r>
        <w:rPr>
          <w:sz w:val="20"/>
        </w:rPr>
        <w:t>discontinued</w:t>
      </w:r>
      <w:r>
        <w:rPr>
          <w:spacing w:val="-12"/>
          <w:sz w:val="20"/>
        </w:rPr>
        <w:t xml:space="preserve"> </w:t>
      </w:r>
      <w:r>
        <w:rPr>
          <w:sz w:val="20"/>
        </w:rPr>
        <w:t>until</w:t>
      </w:r>
      <w:r>
        <w:rPr>
          <w:spacing w:val="-12"/>
          <w:sz w:val="20"/>
        </w:rPr>
        <w:t xml:space="preserve"> </w:t>
      </w:r>
      <w:r>
        <w:rPr>
          <w:sz w:val="20"/>
        </w:rPr>
        <w:t>the</w:t>
      </w:r>
      <w:r>
        <w:rPr>
          <w:spacing w:val="-10"/>
          <w:sz w:val="20"/>
        </w:rPr>
        <w:t xml:space="preserve"> </w:t>
      </w:r>
      <w:r>
        <w:rPr>
          <w:sz w:val="20"/>
        </w:rPr>
        <w:t>Customer's</w:t>
      </w:r>
      <w:r>
        <w:rPr>
          <w:spacing w:val="-10"/>
          <w:sz w:val="20"/>
        </w:rPr>
        <w:t xml:space="preserve"> </w:t>
      </w:r>
      <w:r>
        <w:rPr>
          <w:sz w:val="20"/>
        </w:rPr>
        <w:t>account</w:t>
      </w:r>
      <w:r>
        <w:rPr>
          <w:spacing w:val="-11"/>
          <w:sz w:val="20"/>
        </w:rPr>
        <w:t xml:space="preserve"> </w:t>
      </w:r>
      <w:r>
        <w:rPr>
          <w:sz w:val="20"/>
        </w:rPr>
        <w:t>is</w:t>
      </w:r>
      <w:r>
        <w:rPr>
          <w:spacing w:val="-10"/>
          <w:sz w:val="20"/>
        </w:rPr>
        <w:t xml:space="preserve"> </w:t>
      </w:r>
      <w:r>
        <w:rPr>
          <w:sz w:val="20"/>
        </w:rPr>
        <w:t>made</w:t>
      </w:r>
      <w:r>
        <w:rPr>
          <w:spacing w:val="-13"/>
          <w:sz w:val="20"/>
        </w:rPr>
        <w:t xml:space="preserve"> </w:t>
      </w:r>
      <w:r>
        <w:rPr>
          <w:sz w:val="20"/>
        </w:rPr>
        <w:t>current. If the Customer's account exceeds 90 days past due, CivicPlus may suspend in progress Project Development and Annual Recurring Services will be discontinued, and the Customer will no longer have</w:t>
      </w:r>
      <w:r>
        <w:rPr>
          <w:spacing w:val="-6"/>
          <w:sz w:val="20"/>
        </w:rPr>
        <w:t xml:space="preserve"> </w:t>
      </w:r>
      <w:r>
        <w:rPr>
          <w:sz w:val="20"/>
        </w:rPr>
        <w:t>access</w:t>
      </w:r>
      <w:r>
        <w:rPr>
          <w:spacing w:val="-7"/>
          <w:sz w:val="20"/>
        </w:rPr>
        <w:t xml:space="preserve"> </w:t>
      </w:r>
      <w:r>
        <w:rPr>
          <w:sz w:val="20"/>
        </w:rPr>
        <w:t>to</w:t>
      </w:r>
      <w:r>
        <w:rPr>
          <w:spacing w:val="-6"/>
          <w:sz w:val="20"/>
        </w:rPr>
        <w:t xml:space="preserve"> </w:t>
      </w:r>
      <w:r>
        <w:rPr>
          <w:sz w:val="20"/>
        </w:rPr>
        <w:t>the</w:t>
      </w:r>
      <w:r>
        <w:rPr>
          <w:spacing w:val="-5"/>
          <w:sz w:val="20"/>
        </w:rPr>
        <w:t xml:space="preserve"> </w:t>
      </w:r>
      <w:r>
        <w:rPr>
          <w:sz w:val="20"/>
        </w:rPr>
        <w:t>Services</w:t>
      </w:r>
      <w:r>
        <w:rPr>
          <w:spacing w:val="-5"/>
          <w:sz w:val="20"/>
        </w:rPr>
        <w:t xml:space="preserve"> </w:t>
      </w:r>
      <w:r>
        <w:rPr>
          <w:sz w:val="20"/>
        </w:rPr>
        <w:t>until</w:t>
      </w:r>
      <w:r>
        <w:rPr>
          <w:spacing w:val="-7"/>
          <w:sz w:val="20"/>
        </w:rPr>
        <w:t xml:space="preserve"> </w:t>
      </w:r>
      <w:r>
        <w:rPr>
          <w:sz w:val="20"/>
        </w:rPr>
        <w:t>the</w:t>
      </w:r>
      <w:r>
        <w:rPr>
          <w:spacing w:val="-5"/>
          <w:sz w:val="20"/>
        </w:rPr>
        <w:t xml:space="preserve"> </w:t>
      </w:r>
      <w:r>
        <w:rPr>
          <w:sz w:val="20"/>
        </w:rPr>
        <w:t>Customer's</w:t>
      </w:r>
      <w:r>
        <w:rPr>
          <w:spacing w:val="-5"/>
          <w:sz w:val="20"/>
        </w:rPr>
        <w:t xml:space="preserve"> </w:t>
      </w:r>
      <w:r>
        <w:rPr>
          <w:sz w:val="20"/>
        </w:rPr>
        <w:t>account</w:t>
      </w:r>
      <w:r>
        <w:rPr>
          <w:spacing w:val="-6"/>
          <w:sz w:val="20"/>
        </w:rPr>
        <w:t xml:space="preserve"> </w:t>
      </w:r>
      <w:r>
        <w:rPr>
          <w:sz w:val="20"/>
        </w:rPr>
        <w:t>is</w:t>
      </w:r>
      <w:r>
        <w:rPr>
          <w:spacing w:val="-8"/>
          <w:sz w:val="20"/>
        </w:rPr>
        <w:t xml:space="preserve"> </w:t>
      </w:r>
      <w:r>
        <w:rPr>
          <w:sz w:val="20"/>
        </w:rPr>
        <w:t>made</w:t>
      </w:r>
      <w:r>
        <w:rPr>
          <w:spacing w:val="-9"/>
          <w:sz w:val="20"/>
        </w:rPr>
        <w:t xml:space="preserve"> </w:t>
      </w:r>
      <w:r>
        <w:rPr>
          <w:sz w:val="20"/>
        </w:rPr>
        <w:t>current.</w:t>
      </w:r>
      <w:r>
        <w:rPr>
          <w:spacing w:val="-6"/>
          <w:sz w:val="20"/>
        </w:rPr>
        <w:t xml:space="preserve"> </w:t>
      </w:r>
      <w:proofErr w:type="gramStart"/>
      <w:r>
        <w:rPr>
          <w:sz w:val="20"/>
        </w:rPr>
        <w:t>Customer</w:t>
      </w:r>
      <w:proofErr w:type="gramEnd"/>
      <w:r>
        <w:rPr>
          <w:spacing w:val="-6"/>
          <w:sz w:val="20"/>
        </w:rPr>
        <w:t xml:space="preserve"> </w:t>
      </w:r>
      <w:r>
        <w:rPr>
          <w:sz w:val="20"/>
        </w:rPr>
        <w:t>will</w:t>
      </w:r>
      <w:r>
        <w:rPr>
          <w:spacing w:val="-7"/>
          <w:sz w:val="20"/>
        </w:rPr>
        <w:t xml:space="preserve"> </w:t>
      </w:r>
      <w:r>
        <w:rPr>
          <w:sz w:val="20"/>
        </w:rPr>
        <w:t>be</w:t>
      </w:r>
      <w:r>
        <w:rPr>
          <w:spacing w:val="-7"/>
          <w:sz w:val="20"/>
        </w:rPr>
        <w:t xml:space="preserve"> </w:t>
      </w:r>
      <w:r>
        <w:rPr>
          <w:sz w:val="20"/>
        </w:rPr>
        <w:t>given</w:t>
      </w:r>
      <w:r>
        <w:rPr>
          <w:spacing w:val="-6"/>
          <w:sz w:val="20"/>
        </w:rPr>
        <w:t xml:space="preserve"> </w:t>
      </w:r>
      <w:r>
        <w:rPr>
          <w:sz w:val="20"/>
        </w:rPr>
        <w:t>15</w:t>
      </w:r>
      <w:r>
        <w:rPr>
          <w:spacing w:val="-6"/>
          <w:sz w:val="20"/>
        </w:rPr>
        <w:t xml:space="preserve"> </w:t>
      </w:r>
      <w:r>
        <w:rPr>
          <w:sz w:val="20"/>
        </w:rPr>
        <w:t>days’</w:t>
      </w:r>
      <w:r>
        <w:rPr>
          <w:spacing w:val="-8"/>
          <w:sz w:val="20"/>
        </w:rPr>
        <w:t xml:space="preserve"> </w:t>
      </w:r>
      <w:r>
        <w:rPr>
          <w:sz w:val="20"/>
        </w:rPr>
        <w:t>notice</w:t>
      </w:r>
      <w:r>
        <w:rPr>
          <w:spacing w:val="-6"/>
          <w:sz w:val="20"/>
        </w:rPr>
        <w:t xml:space="preserve"> </w:t>
      </w:r>
      <w:r>
        <w:rPr>
          <w:sz w:val="20"/>
        </w:rPr>
        <w:t>prior</w:t>
      </w:r>
      <w:r>
        <w:rPr>
          <w:spacing w:val="-6"/>
          <w:sz w:val="20"/>
        </w:rPr>
        <w:t xml:space="preserve"> </w:t>
      </w:r>
      <w:r>
        <w:rPr>
          <w:sz w:val="20"/>
        </w:rPr>
        <w:t>to</w:t>
      </w:r>
      <w:r>
        <w:rPr>
          <w:spacing w:val="-6"/>
          <w:sz w:val="20"/>
        </w:rPr>
        <w:t xml:space="preserve"> </w:t>
      </w:r>
      <w:r>
        <w:rPr>
          <w:sz w:val="20"/>
        </w:rPr>
        <w:t>discontinuation of Services for non-payment.</w:t>
      </w:r>
    </w:p>
    <w:p w14:paraId="5F0622E2" w14:textId="77777777" w:rsidR="000E2884" w:rsidRDefault="000E2884" w:rsidP="000E2884">
      <w:pPr>
        <w:pStyle w:val="BodyText"/>
        <w:spacing w:before="6"/>
      </w:pPr>
    </w:p>
    <w:p w14:paraId="097528A6" w14:textId="77777777" w:rsidR="000E2884" w:rsidRDefault="000E2884" w:rsidP="000E2884">
      <w:pPr>
        <w:pStyle w:val="ListParagraph"/>
        <w:numPr>
          <w:ilvl w:val="1"/>
          <w:numId w:val="2"/>
        </w:numPr>
        <w:tabs>
          <w:tab w:val="left" w:pos="720"/>
        </w:tabs>
        <w:spacing w:after="0" w:line="249" w:lineRule="auto"/>
        <w:ind w:right="114" w:firstLine="0"/>
        <w:contextualSpacing w:val="0"/>
        <w:jc w:val="both"/>
        <w:rPr>
          <w:sz w:val="20"/>
        </w:rPr>
      </w:pPr>
      <w:r>
        <w:rPr>
          <w:sz w:val="20"/>
        </w:rPr>
        <w:t>During the performance of Project Development, if Customer requests a change that requires repeated efforts to previously approved work product and such change causes CivicPlus to incur additional expenses (i.e. airline change fees, resource hours, consultant</w:t>
      </w:r>
      <w:r>
        <w:rPr>
          <w:spacing w:val="-3"/>
          <w:sz w:val="20"/>
        </w:rPr>
        <w:t xml:space="preserve"> </w:t>
      </w:r>
      <w:r>
        <w:rPr>
          <w:sz w:val="20"/>
        </w:rPr>
        <w:t>fees,</w:t>
      </w:r>
      <w:r>
        <w:rPr>
          <w:spacing w:val="-1"/>
          <w:sz w:val="20"/>
        </w:rPr>
        <w:t xml:space="preserve"> </w:t>
      </w:r>
      <w:r>
        <w:rPr>
          <w:sz w:val="20"/>
        </w:rPr>
        <w:t>Customer</w:t>
      </w:r>
      <w:r>
        <w:rPr>
          <w:spacing w:val="-1"/>
          <w:sz w:val="20"/>
        </w:rPr>
        <w:t xml:space="preserve"> </w:t>
      </w:r>
      <w:r>
        <w:rPr>
          <w:sz w:val="20"/>
        </w:rPr>
        <w:t>does</w:t>
      </w:r>
      <w:r>
        <w:rPr>
          <w:spacing w:val="-1"/>
          <w:sz w:val="20"/>
        </w:rPr>
        <w:t xml:space="preserve"> </w:t>
      </w:r>
      <w:r>
        <w:rPr>
          <w:sz w:val="20"/>
        </w:rPr>
        <w:t>not</w:t>
      </w:r>
      <w:r>
        <w:rPr>
          <w:spacing w:val="-1"/>
          <w:sz w:val="20"/>
        </w:rPr>
        <w:t xml:space="preserve"> </w:t>
      </w:r>
      <w:r>
        <w:rPr>
          <w:sz w:val="20"/>
        </w:rPr>
        <w:t>show</w:t>
      </w:r>
      <w:r>
        <w:rPr>
          <w:spacing w:val="-1"/>
          <w:sz w:val="20"/>
        </w:rPr>
        <w:t xml:space="preserve"> </w:t>
      </w:r>
      <w:r>
        <w:rPr>
          <w:sz w:val="20"/>
        </w:rPr>
        <w:t>up for scheduled</w:t>
      </w:r>
      <w:r>
        <w:rPr>
          <w:spacing w:val="-2"/>
          <w:sz w:val="20"/>
        </w:rPr>
        <w:t xml:space="preserve"> </w:t>
      </w:r>
      <w:r>
        <w:rPr>
          <w:sz w:val="20"/>
        </w:rPr>
        <w:t>meetings</w:t>
      </w:r>
      <w:r>
        <w:rPr>
          <w:spacing w:val="-1"/>
          <w:sz w:val="20"/>
        </w:rPr>
        <w:t xml:space="preserve"> </w:t>
      </w:r>
      <w:r>
        <w:rPr>
          <w:sz w:val="20"/>
        </w:rPr>
        <w:t>or</w:t>
      </w:r>
      <w:r>
        <w:rPr>
          <w:spacing w:val="-2"/>
          <w:sz w:val="20"/>
        </w:rPr>
        <w:t xml:space="preserve"> </w:t>
      </w:r>
      <w:r>
        <w:rPr>
          <w:sz w:val="20"/>
        </w:rPr>
        <w:t>trainings), Customer</w:t>
      </w:r>
      <w:r>
        <w:rPr>
          <w:spacing w:val="-5"/>
          <w:sz w:val="20"/>
        </w:rPr>
        <w:t xml:space="preserve"> </w:t>
      </w:r>
      <w:r>
        <w:rPr>
          <w:sz w:val="20"/>
        </w:rPr>
        <w:t>agrees to</w:t>
      </w:r>
      <w:r>
        <w:rPr>
          <w:spacing w:val="-7"/>
          <w:sz w:val="20"/>
        </w:rPr>
        <w:t xml:space="preserve"> </w:t>
      </w:r>
      <w:r>
        <w:rPr>
          <w:sz w:val="20"/>
        </w:rPr>
        <w:t>reimburse</w:t>
      </w:r>
      <w:r>
        <w:rPr>
          <w:spacing w:val="-3"/>
          <w:sz w:val="20"/>
        </w:rPr>
        <w:t xml:space="preserve"> </w:t>
      </w:r>
      <w:r>
        <w:rPr>
          <w:sz w:val="20"/>
        </w:rPr>
        <w:t>CivicPlus</w:t>
      </w:r>
      <w:r>
        <w:rPr>
          <w:spacing w:val="-6"/>
          <w:sz w:val="20"/>
        </w:rPr>
        <w:t xml:space="preserve"> </w:t>
      </w:r>
      <w:r>
        <w:rPr>
          <w:sz w:val="20"/>
        </w:rPr>
        <w:t>for</w:t>
      </w:r>
      <w:r>
        <w:rPr>
          <w:spacing w:val="-4"/>
          <w:sz w:val="20"/>
        </w:rPr>
        <w:t xml:space="preserve"> </w:t>
      </w:r>
      <w:r>
        <w:rPr>
          <w:sz w:val="20"/>
        </w:rPr>
        <w:t>such</w:t>
      </w:r>
      <w:r>
        <w:rPr>
          <w:spacing w:val="-4"/>
          <w:sz w:val="20"/>
        </w:rPr>
        <w:t xml:space="preserve"> </w:t>
      </w:r>
      <w:r>
        <w:rPr>
          <w:sz w:val="20"/>
        </w:rPr>
        <w:t>additional expenses. CivicPlus shall notify Customer prior to incurring such expenses and shall only incur those expenses which are approved by Customer.</w:t>
      </w:r>
    </w:p>
    <w:p w14:paraId="6EA51509" w14:textId="77777777" w:rsidR="000E2884" w:rsidRDefault="000E2884" w:rsidP="000E2884">
      <w:pPr>
        <w:pStyle w:val="BodyText"/>
        <w:spacing w:before="2"/>
      </w:pPr>
    </w:p>
    <w:p w14:paraId="4E24E4F8" w14:textId="77777777" w:rsidR="000E2884" w:rsidRDefault="000E2884" w:rsidP="000E2884">
      <w:pPr>
        <w:pStyle w:val="Heading2"/>
        <w:spacing w:before="1"/>
        <w:jc w:val="both"/>
      </w:pPr>
      <w:r>
        <w:rPr>
          <w:spacing w:val="-2"/>
        </w:rPr>
        <w:t>Ownership</w:t>
      </w:r>
      <w:r>
        <w:rPr>
          <w:spacing w:val="-11"/>
        </w:rPr>
        <w:t xml:space="preserve"> </w:t>
      </w:r>
      <w:r>
        <w:rPr>
          <w:spacing w:val="-2"/>
        </w:rPr>
        <w:t>&amp;</w:t>
      </w:r>
      <w:r>
        <w:rPr>
          <w:spacing w:val="-7"/>
        </w:rPr>
        <w:t xml:space="preserve"> </w:t>
      </w:r>
      <w:r>
        <w:rPr>
          <w:spacing w:val="-2"/>
        </w:rPr>
        <w:t>Content Responsibility</w:t>
      </w:r>
    </w:p>
    <w:p w14:paraId="7870CABE" w14:textId="77777777" w:rsidR="000E2884" w:rsidRDefault="000E2884" w:rsidP="000E2884">
      <w:pPr>
        <w:pStyle w:val="BodyText"/>
        <w:spacing w:before="10"/>
        <w:rPr>
          <w:b/>
          <w:sz w:val="21"/>
        </w:rPr>
      </w:pPr>
    </w:p>
    <w:p w14:paraId="1A1ED443" w14:textId="77777777" w:rsidR="000E2884" w:rsidRDefault="000E2884" w:rsidP="000E2884">
      <w:pPr>
        <w:pStyle w:val="ListParagraph"/>
        <w:numPr>
          <w:ilvl w:val="1"/>
          <w:numId w:val="2"/>
        </w:numPr>
        <w:tabs>
          <w:tab w:val="left" w:pos="720"/>
        </w:tabs>
        <w:spacing w:before="1" w:after="0" w:line="249" w:lineRule="auto"/>
        <w:ind w:right="110" w:firstLine="0"/>
        <w:contextualSpacing w:val="0"/>
        <w:jc w:val="both"/>
        <w:rPr>
          <w:sz w:val="20"/>
        </w:rPr>
      </w:pPr>
      <w:r>
        <w:rPr>
          <w:sz w:val="20"/>
        </w:rPr>
        <w:t>Upon</w:t>
      </w:r>
      <w:r>
        <w:rPr>
          <w:spacing w:val="-6"/>
          <w:sz w:val="20"/>
        </w:rPr>
        <w:t xml:space="preserve"> </w:t>
      </w:r>
      <w:r>
        <w:rPr>
          <w:sz w:val="20"/>
        </w:rPr>
        <w:t>full</w:t>
      </w:r>
      <w:r>
        <w:rPr>
          <w:spacing w:val="-8"/>
          <w:sz w:val="20"/>
        </w:rPr>
        <w:t xml:space="preserve"> </w:t>
      </w:r>
      <w:r>
        <w:rPr>
          <w:sz w:val="20"/>
        </w:rPr>
        <w:t>and</w:t>
      </w:r>
      <w:r>
        <w:rPr>
          <w:spacing w:val="-7"/>
          <w:sz w:val="20"/>
        </w:rPr>
        <w:t xml:space="preserve"> </w:t>
      </w:r>
      <w:r>
        <w:rPr>
          <w:sz w:val="20"/>
        </w:rPr>
        <w:t>complete</w:t>
      </w:r>
      <w:r>
        <w:rPr>
          <w:spacing w:val="-7"/>
          <w:sz w:val="20"/>
        </w:rPr>
        <w:t xml:space="preserve"> </w:t>
      </w:r>
      <w:r>
        <w:rPr>
          <w:sz w:val="20"/>
        </w:rPr>
        <w:t>payment</w:t>
      </w:r>
      <w:r>
        <w:rPr>
          <w:spacing w:val="-7"/>
          <w:sz w:val="20"/>
        </w:rPr>
        <w:t xml:space="preserve"> </w:t>
      </w:r>
      <w:r>
        <w:rPr>
          <w:sz w:val="20"/>
        </w:rPr>
        <w:t>of</w:t>
      </w:r>
      <w:r>
        <w:rPr>
          <w:spacing w:val="-7"/>
          <w:sz w:val="20"/>
        </w:rPr>
        <w:t xml:space="preserve"> </w:t>
      </w:r>
      <w:r>
        <w:rPr>
          <w:sz w:val="20"/>
        </w:rPr>
        <w:t>amounts</w:t>
      </w:r>
      <w:r>
        <w:rPr>
          <w:spacing w:val="-6"/>
          <w:sz w:val="20"/>
        </w:rPr>
        <w:t xml:space="preserve"> </w:t>
      </w:r>
      <w:r>
        <w:rPr>
          <w:sz w:val="20"/>
        </w:rPr>
        <w:t>owed</w:t>
      </w:r>
      <w:r>
        <w:rPr>
          <w:spacing w:val="-4"/>
          <w:sz w:val="20"/>
        </w:rPr>
        <w:t xml:space="preserve"> </w:t>
      </w:r>
      <w:r>
        <w:rPr>
          <w:sz w:val="20"/>
        </w:rPr>
        <w:t>for</w:t>
      </w:r>
      <w:r>
        <w:rPr>
          <w:spacing w:val="-7"/>
          <w:sz w:val="20"/>
        </w:rPr>
        <w:t xml:space="preserve"> </w:t>
      </w:r>
      <w:r>
        <w:rPr>
          <w:sz w:val="20"/>
        </w:rPr>
        <w:t>Project</w:t>
      </w:r>
      <w:r>
        <w:rPr>
          <w:spacing w:val="-8"/>
          <w:sz w:val="20"/>
        </w:rPr>
        <w:t xml:space="preserve"> </w:t>
      </w:r>
      <w:r>
        <w:rPr>
          <w:sz w:val="20"/>
        </w:rPr>
        <w:t>Development</w:t>
      </w:r>
      <w:r>
        <w:rPr>
          <w:spacing w:val="-7"/>
          <w:sz w:val="20"/>
        </w:rPr>
        <w:t xml:space="preserve"> </w:t>
      </w:r>
      <w:r>
        <w:rPr>
          <w:sz w:val="20"/>
        </w:rPr>
        <w:t>under</w:t>
      </w:r>
      <w:r>
        <w:rPr>
          <w:spacing w:val="-6"/>
          <w:sz w:val="20"/>
        </w:rPr>
        <w:t xml:space="preserve"> </w:t>
      </w:r>
      <w:r>
        <w:rPr>
          <w:sz w:val="20"/>
        </w:rPr>
        <w:t>the</w:t>
      </w:r>
      <w:r>
        <w:rPr>
          <w:spacing w:val="-7"/>
          <w:sz w:val="20"/>
        </w:rPr>
        <w:t xml:space="preserve"> </w:t>
      </w:r>
      <w:r>
        <w:rPr>
          <w:sz w:val="20"/>
        </w:rPr>
        <w:t>applicable</w:t>
      </w:r>
      <w:r>
        <w:rPr>
          <w:spacing w:val="-4"/>
          <w:sz w:val="20"/>
        </w:rPr>
        <w:t xml:space="preserve"> </w:t>
      </w:r>
      <w:r>
        <w:rPr>
          <w:sz w:val="20"/>
        </w:rPr>
        <w:t>SOW,</w:t>
      </w:r>
      <w:r>
        <w:rPr>
          <w:spacing w:val="-5"/>
          <w:sz w:val="20"/>
        </w:rPr>
        <w:t xml:space="preserve"> </w:t>
      </w:r>
      <w:r>
        <w:rPr>
          <w:sz w:val="20"/>
        </w:rPr>
        <w:t>Customer</w:t>
      </w:r>
      <w:r>
        <w:rPr>
          <w:spacing w:val="-8"/>
          <w:sz w:val="20"/>
        </w:rPr>
        <w:t xml:space="preserve"> </w:t>
      </w:r>
      <w:r>
        <w:rPr>
          <w:sz w:val="20"/>
        </w:rPr>
        <w:t>will</w:t>
      </w:r>
      <w:r>
        <w:rPr>
          <w:spacing w:val="-8"/>
          <w:sz w:val="20"/>
        </w:rPr>
        <w:t xml:space="preserve"> </w:t>
      </w:r>
      <w:r>
        <w:rPr>
          <w:sz w:val="20"/>
        </w:rPr>
        <w:t>own</w:t>
      </w:r>
      <w:r>
        <w:rPr>
          <w:spacing w:val="-4"/>
          <w:sz w:val="20"/>
        </w:rPr>
        <w:t xml:space="preserve"> </w:t>
      </w:r>
      <w:r>
        <w:rPr>
          <w:sz w:val="20"/>
        </w:rPr>
        <w:t xml:space="preserve">any website graphic designs, Services content, module content, importable/exportable data, and archived information (“Customer Content”) created by CivicPlus on behalf of Customer pursuant to this Agreement. “Customer Content” also includes, without limitation, any elements of text, graphics, images, photos, audio, video, designs, artworks, logos, trademarks, services marks, and other materials or content which Customer provides to CivicPlus for processing, transmission, storage, or inputs into any website, </w:t>
      </w:r>
      <w:proofErr w:type="gramStart"/>
      <w:r>
        <w:rPr>
          <w:sz w:val="20"/>
        </w:rPr>
        <w:t>software</w:t>
      </w:r>
      <w:proofErr w:type="gramEnd"/>
      <w:r>
        <w:rPr>
          <w:sz w:val="20"/>
        </w:rPr>
        <w:t xml:space="preserve"> or module in connection with any Services. Customer Content excludes any</w:t>
      </w:r>
      <w:r>
        <w:rPr>
          <w:spacing w:val="-9"/>
          <w:sz w:val="20"/>
        </w:rPr>
        <w:t xml:space="preserve"> </w:t>
      </w:r>
      <w:r>
        <w:rPr>
          <w:sz w:val="20"/>
        </w:rPr>
        <w:t>content</w:t>
      </w:r>
      <w:r>
        <w:rPr>
          <w:spacing w:val="-13"/>
          <w:sz w:val="20"/>
        </w:rPr>
        <w:t xml:space="preserve"> </w:t>
      </w:r>
      <w:r>
        <w:rPr>
          <w:sz w:val="20"/>
        </w:rPr>
        <w:t>in</w:t>
      </w:r>
      <w:r>
        <w:rPr>
          <w:spacing w:val="-11"/>
          <w:sz w:val="20"/>
        </w:rPr>
        <w:t xml:space="preserve"> </w:t>
      </w:r>
      <w:r>
        <w:rPr>
          <w:sz w:val="20"/>
        </w:rPr>
        <w:t>the</w:t>
      </w:r>
      <w:r>
        <w:rPr>
          <w:spacing w:val="-12"/>
          <w:sz w:val="20"/>
        </w:rPr>
        <w:t xml:space="preserve"> </w:t>
      </w:r>
      <w:r>
        <w:rPr>
          <w:sz w:val="20"/>
        </w:rPr>
        <w:t>public</w:t>
      </w:r>
      <w:r>
        <w:rPr>
          <w:spacing w:val="-10"/>
          <w:sz w:val="20"/>
        </w:rPr>
        <w:t xml:space="preserve"> </w:t>
      </w:r>
      <w:r>
        <w:rPr>
          <w:sz w:val="20"/>
        </w:rPr>
        <w:t>domain</w:t>
      </w:r>
      <w:r>
        <w:rPr>
          <w:spacing w:val="-12"/>
          <w:sz w:val="20"/>
        </w:rPr>
        <w:t xml:space="preserve"> </w:t>
      </w:r>
      <w:r>
        <w:rPr>
          <w:sz w:val="20"/>
        </w:rPr>
        <w:t>and</w:t>
      </w:r>
      <w:r>
        <w:rPr>
          <w:spacing w:val="-8"/>
          <w:sz w:val="20"/>
        </w:rPr>
        <w:t xml:space="preserve"> </w:t>
      </w:r>
      <w:r>
        <w:rPr>
          <w:sz w:val="20"/>
        </w:rPr>
        <w:t>any</w:t>
      </w:r>
      <w:r>
        <w:rPr>
          <w:spacing w:val="-11"/>
          <w:sz w:val="20"/>
        </w:rPr>
        <w:t xml:space="preserve"> </w:t>
      </w:r>
      <w:r>
        <w:rPr>
          <w:sz w:val="20"/>
        </w:rPr>
        <w:t>content</w:t>
      </w:r>
      <w:r>
        <w:rPr>
          <w:spacing w:val="-12"/>
          <w:sz w:val="20"/>
        </w:rPr>
        <w:t xml:space="preserve"> </w:t>
      </w:r>
      <w:r>
        <w:rPr>
          <w:sz w:val="20"/>
        </w:rPr>
        <w:t>owned</w:t>
      </w:r>
      <w:r>
        <w:rPr>
          <w:spacing w:val="-11"/>
          <w:sz w:val="20"/>
        </w:rPr>
        <w:t xml:space="preserve"> </w:t>
      </w:r>
      <w:r>
        <w:rPr>
          <w:sz w:val="20"/>
        </w:rPr>
        <w:t>or</w:t>
      </w:r>
      <w:r>
        <w:rPr>
          <w:spacing w:val="-12"/>
          <w:sz w:val="20"/>
        </w:rPr>
        <w:t xml:space="preserve"> </w:t>
      </w:r>
      <w:r>
        <w:rPr>
          <w:sz w:val="20"/>
        </w:rPr>
        <w:t>licensed</w:t>
      </w:r>
      <w:r>
        <w:rPr>
          <w:spacing w:val="-6"/>
          <w:sz w:val="20"/>
        </w:rPr>
        <w:t xml:space="preserve"> </w:t>
      </w:r>
      <w:r>
        <w:rPr>
          <w:sz w:val="20"/>
        </w:rPr>
        <w:t>by</w:t>
      </w:r>
      <w:r>
        <w:rPr>
          <w:spacing w:val="-11"/>
          <w:sz w:val="20"/>
        </w:rPr>
        <w:t xml:space="preserve"> </w:t>
      </w:r>
      <w:r>
        <w:rPr>
          <w:sz w:val="20"/>
        </w:rPr>
        <w:t>CivicPlus,</w:t>
      </w:r>
      <w:r>
        <w:rPr>
          <w:spacing w:val="-9"/>
          <w:sz w:val="20"/>
        </w:rPr>
        <w:t xml:space="preserve"> </w:t>
      </w:r>
      <w:r>
        <w:rPr>
          <w:sz w:val="20"/>
        </w:rPr>
        <w:t>whether</w:t>
      </w:r>
      <w:r>
        <w:rPr>
          <w:spacing w:val="-11"/>
          <w:sz w:val="20"/>
        </w:rPr>
        <w:t xml:space="preserve"> </w:t>
      </w:r>
      <w:r>
        <w:rPr>
          <w:sz w:val="20"/>
        </w:rPr>
        <w:t>in</w:t>
      </w:r>
      <w:r>
        <w:rPr>
          <w:spacing w:val="-9"/>
          <w:sz w:val="20"/>
        </w:rPr>
        <w:t xml:space="preserve"> </w:t>
      </w:r>
      <w:r>
        <w:rPr>
          <w:sz w:val="20"/>
        </w:rPr>
        <w:t>connection</w:t>
      </w:r>
      <w:r>
        <w:rPr>
          <w:spacing w:val="-8"/>
          <w:sz w:val="20"/>
        </w:rPr>
        <w:t xml:space="preserve"> </w:t>
      </w:r>
      <w:r>
        <w:rPr>
          <w:sz w:val="20"/>
        </w:rPr>
        <w:t>with</w:t>
      </w:r>
      <w:r>
        <w:rPr>
          <w:spacing w:val="-12"/>
          <w:sz w:val="20"/>
        </w:rPr>
        <w:t xml:space="preserve"> </w:t>
      </w:r>
      <w:r>
        <w:rPr>
          <w:sz w:val="20"/>
        </w:rPr>
        <w:t>providing</w:t>
      </w:r>
      <w:r>
        <w:rPr>
          <w:spacing w:val="-6"/>
          <w:sz w:val="20"/>
        </w:rPr>
        <w:t xml:space="preserve"> </w:t>
      </w:r>
      <w:r>
        <w:rPr>
          <w:sz w:val="20"/>
        </w:rPr>
        <w:t>Services or otherwise.</w:t>
      </w:r>
    </w:p>
    <w:p w14:paraId="2BC1BDEC" w14:textId="77777777" w:rsidR="000E2884" w:rsidRDefault="000E2884" w:rsidP="000E2884">
      <w:pPr>
        <w:pStyle w:val="BodyText"/>
        <w:spacing w:before="1"/>
      </w:pPr>
    </w:p>
    <w:p w14:paraId="429FC753" w14:textId="77777777" w:rsidR="000E2884" w:rsidRPr="00C70C50" w:rsidRDefault="000E2884" w:rsidP="000E2884">
      <w:pPr>
        <w:pStyle w:val="ListParagraph"/>
        <w:numPr>
          <w:ilvl w:val="1"/>
          <w:numId w:val="2"/>
        </w:numPr>
        <w:tabs>
          <w:tab w:val="left" w:pos="720"/>
        </w:tabs>
        <w:spacing w:after="0" w:line="249" w:lineRule="auto"/>
        <w:ind w:right="114" w:firstLine="0"/>
        <w:contextualSpacing w:val="0"/>
        <w:jc w:val="both"/>
        <w:rPr>
          <w:sz w:val="20"/>
        </w:rPr>
      </w:pPr>
      <w:r>
        <w:rPr>
          <w:sz w:val="20"/>
        </w:rPr>
        <w:t xml:space="preserve">Upon completion of the Project Development, Customer will take over the management and control of the Services and Customer will assume full responsibility for Customer Content maintenance and administration. Customer, not CivicPlus, shall have sole responsibility for the accuracy, quality, integrity, legality, reliability, appropriateness, and </w:t>
      </w:r>
      <w:r>
        <w:rPr>
          <w:sz w:val="20"/>
        </w:rPr>
        <w:lastRenderedPageBreak/>
        <w:t>intellectual property ownership or right to use of all Customer Content. Customer hereby grants CivicPlus a worldwide, non-exclusive right and license to reproduce, distribute and display the Customer Content as necessary to provide the Services.</w:t>
      </w:r>
      <w:r>
        <w:rPr>
          <w:spacing w:val="-6"/>
          <w:sz w:val="20"/>
        </w:rPr>
        <w:t xml:space="preserve"> </w:t>
      </w:r>
      <w:r>
        <w:rPr>
          <w:sz w:val="20"/>
        </w:rPr>
        <w:t>Customer</w:t>
      </w:r>
      <w:r>
        <w:rPr>
          <w:spacing w:val="-5"/>
          <w:sz w:val="20"/>
        </w:rPr>
        <w:t xml:space="preserve"> </w:t>
      </w:r>
      <w:r>
        <w:rPr>
          <w:sz w:val="20"/>
        </w:rPr>
        <w:t>represents</w:t>
      </w:r>
      <w:r>
        <w:rPr>
          <w:spacing w:val="-3"/>
          <w:sz w:val="20"/>
        </w:rPr>
        <w:t xml:space="preserve"> </w:t>
      </w:r>
      <w:r>
        <w:rPr>
          <w:sz w:val="20"/>
        </w:rPr>
        <w:t>and</w:t>
      </w:r>
      <w:r>
        <w:rPr>
          <w:spacing w:val="-4"/>
          <w:sz w:val="20"/>
        </w:rPr>
        <w:t xml:space="preserve"> </w:t>
      </w:r>
      <w:r>
        <w:rPr>
          <w:sz w:val="20"/>
        </w:rPr>
        <w:t>warrants</w:t>
      </w:r>
      <w:r>
        <w:rPr>
          <w:spacing w:val="-5"/>
          <w:sz w:val="20"/>
        </w:rPr>
        <w:t xml:space="preserve"> </w:t>
      </w:r>
      <w:r>
        <w:rPr>
          <w:sz w:val="20"/>
        </w:rPr>
        <w:t>that</w:t>
      </w:r>
      <w:r>
        <w:rPr>
          <w:spacing w:val="-7"/>
          <w:sz w:val="20"/>
        </w:rPr>
        <w:t xml:space="preserve"> </w:t>
      </w:r>
      <w:r>
        <w:rPr>
          <w:sz w:val="20"/>
        </w:rPr>
        <w:t>Customer</w:t>
      </w:r>
      <w:r>
        <w:rPr>
          <w:spacing w:val="-5"/>
          <w:sz w:val="20"/>
        </w:rPr>
        <w:t xml:space="preserve"> </w:t>
      </w:r>
      <w:r>
        <w:rPr>
          <w:sz w:val="20"/>
        </w:rPr>
        <w:t>owns</w:t>
      </w:r>
      <w:r>
        <w:rPr>
          <w:spacing w:val="-3"/>
          <w:sz w:val="20"/>
        </w:rPr>
        <w:t xml:space="preserve"> </w:t>
      </w:r>
      <w:r>
        <w:rPr>
          <w:sz w:val="20"/>
        </w:rPr>
        <w:t>all</w:t>
      </w:r>
      <w:r>
        <w:rPr>
          <w:spacing w:val="-8"/>
          <w:sz w:val="20"/>
        </w:rPr>
        <w:t xml:space="preserve"> </w:t>
      </w:r>
      <w:r>
        <w:rPr>
          <w:sz w:val="20"/>
        </w:rPr>
        <w:t>Customer</w:t>
      </w:r>
      <w:r>
        <w:rPr>
          <w:spacing w:val="-5"/>
          <w:sz w:val="20"/>
        </w:rPr>
        <w:t xml:space="preserve"> </w:t>
      </w:r>
      <w:r>
        <w:rPr>
          <w:sz w:val="20"/>
        </w:rPr>
        <w:t>Content</w:t>
      </w:r>
      <w:r>
        <w:rPr>
          <w:spacing w:val="-7"/>
          <w:sz w:val="20"/>
        </w:rPr>
        <w:t xml:space="preserve"> </w:t>
      </w:r>
      <w:r>
        <w:rPr>
          <w:sz w:val="20"/>
        </w:rPr>
        <w:t>or</w:t>
      </w:r>
      <w:r>
        <w:rPr>
          <w:spacing w:val="-7"/>
          <w:sz w:val="20"/>
        </w:rPr>
        <w:t xml:space="preserve"> </w:t>
      </w:r>
      <w:r>
        <w:rPr>
          <w:sz w:val="20"/>
        </w:rPr>
        <w:t>that</w:t>
      </w:r>
      <w:r>
        <w:rPr>
          <w:spacing w:val="-7"/>
          <w:sz w:val="20"/>
        </w:rPr>
        <w:t xml:space="preserve"> </w:t>
      </w:r>
      <w:r>
        <w:rPr>
          <w:sz w:val="20"/>
        </w:rPr>
        <w:t>Customer</w:t>
      </w:r>
      <w:r>
        <w:rPr>
          <w:spacing w:val="-5"/>
          <w:sz w:val="20"/>
        </w:rPr>
        <w:t xml:space="preserve"> </w:t>
      </w:r>
      <w:r>
        <w:rPr>
          <w:sz w:val="20"/>
        </w:rPr>
        <w:t>has</w:t>
      </w:r>
      <w:r>
        <w:rPr>
          <w:spacing w:val="-3"/>
          <w:sz w:val="20"/>
        </w:rPr>
        <w:t xml:space="preserve"> </w:t>
      </w:r>
      <w:r>
        <w:rPr>
          <w:sz w:val="20"/>
        </w:rPr>
        <w:t>permission</w:t>
      </w:r>
      <w:r>
        <w:rPr>
          <w:spacing w:val="-3"/>
          <w:sz w:val="20"/>
        </w:rPr>
        <w:t xml:space="preserve"> </w:t>
      </w:r>
      <w:r>
        <w:rPr>
          <w:sz w:val="20"/>
        </w:rPr>
        <w:t>from</w:t>
      </w:r>
      <w:r>
        <w:rPr>
          <w:spacing w:val="-6"/>
          <w:sz w:val="20"/>
        </w:rPr>
        <w:t xml:space="preserve"> </w:t>
      </w:r>
      <w:r>
        <w:rPr>
          <w:sz w:val="20"/>
        </w:rPr>
        <w:t>the</w:t>
      </w:r>
      <w:r>
        <w:rPr>
          <w:spacing w:val="-3"/>
          <w:sz w:val="20"/>
        </w:rPr>
        <w:t xml:space="preserve"> </w:t>
      </w:r>
      <w:r>
        <w:rPr>
          <w:sz w:val="20"/>
        </w:rPr>
        <w:t>rightful</w:t>
      </w:r>
      <w:r>
        <w:rPr>
          <w:spacing w:val="-4"/>
          <w:sz w:val="20"/>
        </w:rPr>
        <w:t xml:space="preserve"> </w:t>
      </w:r>
      <w:r>
        <w:rPr>
          <w:sz w:val="20"/>
        </w:rPr>
        <w:t>owner to use each of the elements of Customer Content and that Customer has all rights necessary for CivicPlus to use the Customer Content in connection with providing the Services. Customer</w:t>
      </w:r>
      <w:r w:rsidRPr="00A57A71">
        <w:rPr>
          <w:sz w:val="20"/>
        </w:rPr>
        <w:t xml:space="preserve"> agrees that CivicPlus shall not be responsible or liable for the content of messages created by </w:t>
      </w:r>
      <w:r>
        <w:rPr>
          <w:sz w:val="20"/>
        </w:rPr>
        <w:t>Customer</w:t>
      </w:r>
      <w:r w:rsidRPr="00A57A71">
        <w:rPr>
          <w:sz w:val="20"/>
        </w:rPr>
        <w:t xml:space="preserve"> or by </w:t>
      </w:r>
      <w:r>
        <w:rPr>
          <w:sz w:val="20"/>
        </w:rPr>
        <w:t>Customer’s Users or end-users</w:t>
      </w:r>
      <w:r w:rsidRPr="00A57A71">
        <w:rPr>
          <w:sz w:val="20"/>
        </w:rPr>
        <w:t xml:space="preserve"> who access Service. </w:t>
      </w:r>
      <w:r>
        <w:rPr>
          <w:sz w:val="20"/>
        </w:rPr>
        <w:t xml:space="preserve">Notwithstanding the foregoing, CivicPlus retains the right, but not the obligation, to remove any Customer Content that is libelous, harassing, abusive, fraudulent, defamatory, excessively profane, obscene, abusive, hate related, violent, harmful to minors,  </w:t>
      </w:r>
      <w:r w:rsidRPr="00DC0DF1">
        <w:rPr>
          <w:sz w:val="20"/>
        </w:rPr>
        <w:t>that</w:t>
      </w:r>
      <w:r>
        <w:rPr>
          <w:sz w:val="20"/>
        </w:rPr>
        <w:t xml:space="preserve"> </w:t>
      </w:r>
      <w:r w:rsidRPr="00C70C50">
        <w:rPr>
          <w:sz w:val="20"/>
        </w:rPr>
        <w:t>advocates racial or ethnic intolerance</w:t>
      </w:r>
      <w:r>
        <w:rPr>
          <w:sz w:val="20"/>
        </w:rPr>
        <w:t xml:space="preserve">, </w:t>
      </w:r>
      <w:r w:rsidRPr="00C70C50">
        <w:rPr>
          <w:sz w:val="20"/>
        </w:rPr>
        <w:t>intended to advocate or advance computer hacking or</w:t>
      </w:r>
      <w:r>
        <w:rPr>
          <w:sz w:val="20"/>
        </w:rPr>
        <w:t xml:space="preserve"> </w:t>
      </w:r>
      <w:r w:rsidRPr="00C70C50">
        <w:rPr>
          <w:sz w:val="20"/>
        </w:rPr>
        <w:t>cracking</w:t>
      </w:r>
      <w:r>
        <w:rPr>
          <w:sz w:val="20"/>
        </w:rPr>
        <w:t>, or</w:t>
      </w:r>
      <w:r w:rsidRPr="00DC0DF1">
        <w:rPr>
          <w:sz w:val="20"/>
        </w:rPr>
        <w:t xml:space="preserve"> other material, products or services that violate or encourage conduct</w:t>
      </w:r>
      <w:r>
        <w:rPr>
          <w:sz w:val="20"/>
        </w:rPr>
        <w:t xml:space="preserve"> </w:t>
      </w:r>
      <w:r w:rsidRPr="00C70C50">
        <w:rPr>
          <w:sz w:val="20"/>
        </w:rPr>
        <w:t>that would violate any laws or third-party rights</w:t>
      </w:r>
      <w:r>
        <w:rPr>
          <w:sz w:val="20"/>
        </w:rPr>
        <w:t>.</w:t>
      </w:r>
      <w:r w:rsidRPr="00C70C50">
        <w:rPr>
          <w:sz w:val="20"/>
        </w:rPr>
        <w:t> </w:t>
      </w:r>
    </w:p>
    <w:p w14:paraId="06AE84A9" w14:textId="77777777" w:rsidR="000E2884" w:rsidRDefault="000E2884" w:rsidP="000E2884">
      <w:pPr>
        <w:pStyle w:val="BodyText"/>
        <w:spacing w:before="10"/>
        <w:rPr>
          <w:sz w:val="18"/>
        </w:rPr>
      </w:pPr>
    </w:p>
    <w:p w14:paraId="70240223" w14:textId="77777777" w:rsidR="000E2884" w:rsidRDefault="000E2884" w:rsidP="000E2884">
      <w:pPr>
        <w:pStyle w:val="ListParagraph"/>
        <w:numPr>
          <w:ilvl w:val="1"/>
          <w:numId w:val="2"/>
        </w:numPr>
        <w:tabs>
          <w:tab w:val="left" w:pos="720"/>
        </w:tabs>
        <w:spacing w:after="0" w:line="249" w:lineRule="auto"/>
        <w:ind w:right="114" w:firstLine="0"/>
        <w:contextualSpacing w:val="0"/>
        <w:jc w:val="both"/>
        <w:rPr>
          <w:sz w:val="20"/>
        </w:rPr>
      </w:pPr>
      <w:r>
        <w:rPr>
          <w:sz w:val="20"/>
        </w:rPr>
        <w:t>At</w:t>
      </w:r>
      <w:r>
        <w:rPr>
          <w:spacing w:val="-1"/>
          <w:sz w:val="20"/>
        </w:rPr>
        <w:t xml:space="preserve"> </w:t>
      </w:r>
      <w:r>
        <w:rPr>
          <w:sz w:val="20"/>
        </w:rPr>
        <w:t>any</w:t>
      </w:r>
      <w:r>
        <w:rPr>
          <w:spacing w:val="-2"/>
          <w:sz w:val="20"/>
        </w:rPr>
        <w:t xml:space="preserve"> </w:t>
      </w:r>
      <w:r>
        <w:rPr>
          <w:sz w:val="20"/>
        </w:rPr>
        <w:t>time</w:t>
      </w:r>
      <w:r>
        <w:rPr>
          <w:spacing w:val="-2"/>
          <w:sz w:val="20"/>
        </w:rPr>
        <w:t xml:space="preserve"> </w:t>
      </w:r>
      <w:r>
        <w:rPr>
          <w:sz w:val="20"/>
        </w:rPr>
        <w:t>during the term</w:t>
      </w:r>
      <w:r>
        <w:rPr>
          <w:spacing w:val="-2"/>
          <w:sz w:val="20"/>
        </w:rPr>
        <w:t xml:space="preserve"> </w:t>
      </w:r>
      <w:r>
        <w:rPr>
          <w:sz w:val="20"/>
        </w:rPr>
        <w:t>of</w:t>
      </w:r>
      <w:r>
        <w:rPr>
          <w:spacing w:val="-5"/>
          <w:sz w:val="20"/>
        </w:rPr>
        <w:t xml:space="preserve"> </w:t>
      </w:r>
      <w:r>
        <w:rPr>
          <w:sz w:val="20"/>
        </w:rPr>
        <w:t>the applicable SOW,</w:t>
      </w:r>
      <w:r>
        <w:rPr>
          <w:spacing w:val="-1"/>
          <w:sz w:val="20"/>
        </w:rPr>
        <w:t xml:space="preserve"> </w:t>
      </w:r>
      <w:r>
        <w:rPr>
          <w:sz w:val="20"/>
        </w:rPr>
        <w:t>Customer</w:t>
      </w:r>
      <w:r>
        <w:rPr>
          <w:spacing w:val="-3"/>
          <w:sz w:val="20"/>
        </w:rPr>
        <w:t xml:space="preserve"> </w:t>
      </w:r>
      <w:r>
        <w:rPr>
          <w:sz w:val="20"/>
        </w:rPr>
        <w:t>will</w:t>
      </w:r>
      <w:r>
        <w:rPr>
          <w:spacing w:val="-3"/>
          <w:sz w:val="20"/>
        </w:rPr>
        <w:t xml:space="preserve"> </w:t>
      </w:r>
      <w:r>
        <w:rPr>
          <w:sz w:val="20"/>
        </w:rPr>
        <w:t>have the</w:t>
      </w:r>
      <w:r>
        <w:rPr>
          <w:spacing w:val="-2"/>
          <w:sz w:val="20"/>
        </w:rPr>
        <w:t xml:space="preserve"> </w:t>
      </w:r>
      <w:r>
        <w:rPr>
          <w:sz w:val="20"/>
        </w:rPr>
        <w:t>ability to</w:t>
      </w:r>
      <w:r>
        <w:rPr>
          <w:spacing w:val="-2"/>
          <w:sz w:val="20"/>
        </w:rPr>
        <w:t xml:space="preserve"> </w:t>
      </w:r>
      <w:r>
        <w:rPr>
          <w:sz w:val="20"/>
        </w:rPr>
        <w:t>download the</w:t>
      </w:r>
      <w:r>
        <w:rPr>
          <w:spacing w:val="-2"/>
          <w:sz w:val="20"/>
        </w:rPr>
        <w:t xml:space="preserve"> </w:t>
      </w:r>
      <w:r>
        <w:rPr>
          <w:sz w:val="20"/>
        </w:rPr>
        <w:t>Customer</w:t>
      </w:r>
      <w:r>
        <w:rPr>
          <w:spacing w:val="-3"/>
          <w:sz w:val="20"/>
        </w:rPr>
        <w:t xml:space="preserve"> </w:t>
      </w:r>
      <w:r>
        <w:rPr>
          <w:sz w:val="20"/>
        </w:rPr>
        <w:t>Content</w:t>
      </w:r>
      <w:r>
        <w:rPr>
          <w:spacing w:val="-3"/>
          <w:sz w:val="20"/>
        </w:rPr>
        <w:t xml:space="preserve"> </w:t>
      </w:r>
      <w:r>
        <w:rPr>
          <w:sz w:val="20"/>
        </w:rPr>
        <w:t>and export the data that is processed through the Services (“Customer Data”). Customer may request CivicPlus to perform the export of Customer Data and provide the Customer Data to Customer in a commonly used format, at any time, for a fee to be quoted at time of request and approved by Customer. Upon termination of the applicable SOW for any reason, whether or not Customer has retrieved or requested the Customer Data, CivicPlus reserves the right to permanently and definitively delete the Customer Content and Customer Data held in the Services thirty (30) days following</w:t>
      </w:r>
      <w:r w:rsidRPr="006B644A">
        <w:rPr>
          <w:sz w:val="20"/>
        </w:rPr>
        <w:t xml:space="preserve"> </w:t>
      </w:r>
      <w:r>
        <w:rPr>
          <w:sz w:val="20"/>
        </w:rPr>
        <w:t>termination</w:t>
      </w:r>
      <w:r w:rsidRPr="006B644A">
        <w:rPr>
          <w:sz w:val="20"/>
        </w:rPr>
        <w:t xml:space="preserve"> </w:t>
      </w:r>
      <w:r>
        <w:rPr>
          <w:sz w:val="20"/>
        </w:rPr>
        <w:t>of</w:t>
      </w:r>
      <w:r w:rsidRPr="006B644A">
        <w:rPr>
          <w:sz w:val="20"/>
        </w:rPr>
        <w:t xml:space="preserve"> </w:t>
      </w:r>
      <w:r>
        <w:rPr>
          <w:sz w:val="20"/>
        </w:rPr>
        <w:t>the</w:t>
      </w:r>
      <w:r w:rsidRPr="006B644A">
        <w:rPr>
          <w:sz w:val="20"/>
        </w:rPr>
        <w:t xml:space="preserve"> </w:t>
      </w:r>
      <w:r>
        <w:rPr>
          <w:sz w:val="20"/>
        </w:rPr>
        <w:t>applicable</w:t>
      </w:r>
      <w:r w:rsidRPr="006B644A">
        <w:rPr>
          <w:sz w:val="20"/>
        </w:rPr>
        <w:t xml:space="preserve"> </w:t>
      </w:r>
      <w:r>
        <w:rPr>
          <w:sz w:val="20"/>
        </w:rPr>
        <w:t>SOW.</w:t>
      </w:r>
      <w:r w:rsidRPr="006B644A">
        <w:rPr>
          <w:sz w:val="20"/>
        </w:rPr>
        <w:t xml:space="preserve"> </w:t>
      </w:r>
      <w:r>
        <w:rPr>
          <w:sz w:val="20"/>
        </w:rPr>
        <w:t>During</w:t>
      </w:r>
      <w:r w:rsidRPr="006B644A">
        <w:rPr>
          <w:sz w:val="20"/>
        </w:rPr>
        <w:t xml:space="preserve"> </w:t>
      </w:r>
      <w:r>
        <w:rPr>
          <w:sz w:val="20"/>
        </w:rPr>
        <w:t>the</w:t>
      </w:r>
      <w:r w:rsidRPr="006B644A">
        <w:rPr>
          <w:sz w:val="20"/>
        </w:rPr>
        <w:t xml:space="preserve"> </w:t>
      </w:r>
      <w:r>
        <w:rPr>
          <w:sz w:val="20"/>
        </w:rPr>
        <w:t>thirty</w:t>
      </w:r>
      <w:r w:rsidRPr="006B644A">
        <w:rPr>
          <w:sz w:val="20"/>
        </w:rPr>
        <w:t xml:space="preserve"> </w:t>
      </w:r>
      <w:r>
        <w:rPr>
          <w:sz w:val="20"/>
        </w:rPr>
        <w:t>(30)</w:t>
      </w:r>
      <w:r w:rsidRPr="006B644A">
        <w:rPr>
          <w:sz w:val="20"/>
        </w:rPr>
        <w:t xml:space="preserve"> </w:t>
      </w:r>
      <w:r>
        <w:rPr>
          <w:sz w:val="20"/>
        </w:rPr>
        <w:t>day</w:t>
      </w:r>
      <w:r w:rsidRPr="006B644A">
        <w:rPr>
          <w:sz w:val="20"/>
        </w:rPr>
        <w:t xml:space="preserve"> </w:t>
      </w:r>
      <w:r>
        <w:rPr>
          <w:sz w:val="20"/>
        </w:rPr>
        <w:t>period</w:t>
      </w:r>
      <w:r w:rsidRPr="006B644A">
        <w:rPr>
          <w:sz w:val="20"/>
        </w:rPr>
        <w:t xml:space="preserve"> </w:t>
      </w:r>
      <w:r>
        <w:rPr>
          <w:sz w:val="20"/>
        </w:rPr>
        <w:t>following</w:t>
      </w:r>
      <w:r w:rsidRPr="006B644A">
        <w:rPr>
          <w:sz w:val="20"/>
        </w:rPr>
        <w:t xml:space="preserve"> </w:t>
      </w:r>
      <w:r>
        <w:rPr>
          <w:sz w:val="20"/>
        </w:rPr>
        <w:t>termination</w:t>
      </w:r>
      <w:r w:rsidRPr="006B644A">
        <w:rPr>
          <w:sz w:val="20"/>
        </w:rPr>
        <w:t xml:space="preserve"> </w:t>
      </w:r>
      <w:r>
        <w:rPr>
          <w:sz w:val="20"/>
        </w:rPr>
        <w:t>of</w:t>
      </w:r>
      <w:r w:rsidRPr="006B644A">
        <w:rPr>
          <w:sz w:val="20"/>
        </w:rPr>
        <w:t xml:space="preserve"> </w:t>
      </w:r>
      <w:r>
        <w:rPr>
          <w:sz w:val="20"/>
        </w:rPr>
        <w:t>the</w:t>
      </w:r>
      <w:r w:rsidRPr="006B644A">
        <w:rPr>
          <w:sz w:val="20"/>
        </w:rPr>
        <w:t xml:space="preserve"> </w:t>
      </w:r>
      <w:r>
        <w:rPr>
          <w:sz w:val="20"/>
        </w:rPr>
        <w:t>SOW,</w:t>
      </w:r>
      <w:r w:rsidRPr="006B644A">
        <w:rPr>
          <w:sz w:val="20"/>
        </w:rPr>
        <w:t xml:space="preserve"> </w:t>
      </w:r>
      <w:r>
        <w:rPr>
          <w:sz w:val="20"/>
        </w:rPr>
        <w:t>regardless</w:t>
      </w:r>
      <w:r w:rsidRPr="006B644A">
        <w:rPr>
          <w:sz w:val="20"/>
        </w:rPr>
        <w:t xml:space="preserve"> </w:t>
      </w:r>
      <w:r>
        <w:rPr>
          <w:sz w:val="20"/>
        </w:rPr>
        <w:t xml:space="preserve">of the reason for its termination, </w:t>
      </w:r>
      <w:proofErr w:type="gramStart"/>
      <w:r>
        <w:rPr>
          <w:sz w:val="20"/>
        </w:rPr>
        <w:t>Customer</w:t>
      </w:r>
      <w:proofErr w:type="gramEnd"/>
      <w:r>
        <w:rPr>
          <w:sz w:val="20"/>
        </w:rPr>
        <w:t xml:space="preserve"> will not have access to the Services.</w:t>
      </w:r>
    </w:p>
    <w:p w14:paraId="3072E224" w14:textId="77777777" w:rsidR="000E2884" w:rsidRPr="006B644A" w:rsidRDefault="000E2884" w:rsidP="000E2884">
      <w:pPr>
        <w:pStyle w:val="BodyText"/>
        <w:spacing w:before="10"/>
        <w:rPr>
          <w:szCs w:val="22"/>
        </w:rPr>
      </w:pPr>
    </w:p>
    <w:p w14:paraId="425A486F" w14:textId="77777777" w:rsidR="000E2884" w:rsidRPr="006B644A" w:rsidRDefault="000E2884" w:rsidP="000E2884">
      <w:pPr>
        <w:pStyle w:val="ListParagraph"/>
        <w:numPr>
          <w:ilvl w:val="1"/>
          <w:numId w:val="2"/>
        </w:numPr>
        <w:tabs>
          <w:tab w:val="left" w:pos="720"/>
        </w:tabs>
        <w:spacing w:before="1" w:after="0" w:line="249" w:lineRule="auto"/>
        <w:ind w:right="110" w:firstLine="0"/>
        <w:contextualSpacing w:val="0"/>
        <w:jc w:val="both"/>
        <w:rPr>
          <w:sz w:val="20"/>
        </w:rPr>
      </w:pPr>
      <w:r>
        <w:rPr>
          <w:sz w:val="20"/>
        </w:rPr>
        <w:t>Intellectual Property in the software or other original works created by or licensed to CivicPlus, including all software source code, documents, and materials used in performing the Services (“CivicPlus Property”) will remain the property of CivicPlus. CivicPlus Property specifically excludes Customer Content. Customer shall not (</w:t>
      </w:r>
      <w:proofErr w:type="spellStart"/>
      <w:r>
        <w:rPr>
          <w:sz w:val="20"/>
        </w:rPr>
        <w:t>i</w:t>
      </w:r>
      <w:proofErr w:type="spellEnd"/>
      <w:r>
        <w:rPr>
          <w:sz w:val="20"/>
        </w:rPr>
        <w:t>) license, sublicense, sell, resell, reproduce, transfer, assign, distribute or otherwise commercially exploit or make available to any third party any CivicPlus Property in any way, except as specifically provided in the applicable SOW; (ii) adapt, alter, modify or make derivative works based upon any CivicPlus</w:t>
      </w:r>
      <w:r w:rsidRPr="006B644A">
        <w:rPr>
          <w:sz w:val="20"/>
        </w:rPr>
        <w:t xml:space="preserve"> </w:t>
      </w:r>
      <w:r>
        <w:rPr>
          <w:sz w:val="20"/>
        </w:rPr>
        <w:t>Property;</w:t>
      </w:r>
      <w:r w:rsidRPr="006B644A">
        <w:rPr>
          <w:sz w:val="20"/>
        </w:rPr>
        <w:t xml:space="preserve"> </w:t>
      </w:r>
      <w:r>
        <w:rPr>
          <w:sz w:val="20"/>
        </w:rPr>
        <w:t>(iii)</w:t>
      </w:r>
      <w:r w:rsidRPr="006B644A">
        <w:rPr>
          <w:sz w:val="20"/>
        </w:rPr>
        <w:t xml:space="preserve"> </w:t>
      </w:r>
      <w:r>
        <w:rPr>
          <w:sz w:val="20"/>
        </w:rPr>
        <w:t>create</w:t>
      </w:r>
      <w:r w:rsidRPr="006B644A">
        <w:rPr>
          <w:sz w:val="20"/>
        </w:rPr>
        <w:t xml:space="preserve"> </w:t>
      </w:r>
      <w:r>
        <w:rPr>
          <w:sz w:val="20"/>
        </w:rPr>
        <w:t>internet</w:t>
      </w:r>
      <w:r w:rsidRPr="006B644A">
        <w:rPr>
          <w:sz w:val="20"/>
        </w:rPr>
        <w:t xml:space="preserve"> </w:t>
      </w:r>
      <w:r>
        <w:rPr>
          <w:sz w:val="20"/>
        </w:rPr>
        <w:t>“links”</w:t>
      </w:r>
      <w:r w:rsidRPr="006B644A">
        <w:rPr>
          <w:sz w:val="20"/>
        </w:rPr>
        <w:t xml:space="preserve"> </w:t>
      </w:r>
      <w:r>
        <w:rPr>
          <w:sz w:val="20"/>
        </w:rPr>
        <w:t>to</w:t>
      </w:r>
      <w:r w:rsidRPr="006B644A">
        <w:rPr>
          <w:sz w:val="20"/>
        </w:rPr>
        <w:t xml:space="preserve"> </w:t>
      </w:r>
      <w:r>
        <w:rPr>
          <w:sz w:val="20"/>
        </w:rPr>
        <w:t>the</w:t>
      </w:r>
      <w:r w:rsidRPr="006B644A">
        <w:rPr>
          <w:sz w:val="20"/>
        </w:rPr>
        <w:t xml:space="preserve"> </w:t>
      </w:r>
      <w:r>
        <w:rPr>
          <w:sz w:val="20"/>
        </w:rPr>
        <w:t>CivicPlus</w:t>
      </w:r>
      <w:r w:rsidRPr="006B644A">
        <w:rPr>
          <w:sz w:val="20"/>
        </w:rPr>
        <w:t xml:space="preserve"> </w:t>
      </w:r>
      <w:r>
        <w:rPr>
          <w:sz w:val="20"/>
        </w:rPr>
        <w:t>Property</w:t>
      </w:r>
      <w:r w:rsidRPr="006B644A">
        <w:rPr>
          <w:sz w:val="20"/>
        </w:rPr>
        <w:t xml:space="preserve"> </w:t>
      </w:r>
      <w:r>
        <w:rPr>
          <w:sz w:val="20"/>
        </w:rPr>
        <w:t>software</w:t>
      </w:r>
      <w:r w:rsidRPr="006B644A">
        <w:rPr>
          <w:sz w:val="20"/>
        </w:rPr>
        <w:t xml:space="preserve"> </w:t>
      </w:r>
      <w:r>
        <w:rPr>
          <w:sz w:val="20"/>
        </w:rPr>
        <w:t>or</w:t>
      </w:r>
      <w:r w:rsidRPr="006B644A">
        <w:rPr>
          <w:sz w:val="20"/>
        </w:rPr>
        <w:t xml:space="preserve"> </w:t>
      </w:r>
      <w:r>
        <w:rPr>
          <w:sz w:val="20"/>
        </w:rPr>
        <w:t>“frame”</w:t>
      </w:r>
      <w:r w:rsidRPr="006B644A">
        <w:rPr>
          <w:sz w:val="20"/>
        </w:rPr>
        <w:t xml:space="preserve"> </w:t>
      </w:r>
      <w:r>
        <w:rPr>
          <w:sz w:val="20"/>
        </w:rPr>
        <w:t>or</w:t>
      </w:r>
      <w:r w:rsidRPr="006B644A">
        <w:rPr>
          <w:sz w:val="20"/>
        </w:rPr>
        <w:t xml:space="preserve"> </w:t>
      </w:r>
      <w:r>
        <w:rPr>
          <w:sz w:val="20"/>
        </w:rPr>
        <w:t>“mirror”</w:t>
      </w:r>
      <w:r w:rsidRPr="006B644A">
        <w:rPr>
          <w:sz w:val="20"/>
        </w:rPr>
        <w:t xml:space="preserve"> </w:t>
      </w:r>
      <w:r>
        <w:rPr>
          <w:sz w:val="20"/>
        </w:rPr>
        <w:t>any</w:t>
      </w:r>
      <w:r w:rsidRPr="006B644A">
        <w:rPr>
          <w:sz w:val="20"/>
        </w:rPr>
        <w:t xml:space="preserve"> </w:t>
      </w:r>
      <w:r>
        <w:rPr>
          <w:sz w:val="20"/>
        </w:rPr>
        <w:t xml:space="preserve">CivicPlus </w:t>
      </w:r>
      <w:r w:rsidRPr="006B644A">
        <w:rPr>
          <w:sz w:val="20"/>
        </w:rPr>
        <w:t>Property administrative access on any other server or wireless or internet-based device that may allow third party entities, other than Customer, to use the Services; (iv) reverse engineer, decompile, disassemble or otherwise attempt to obtain the software source code to all or any portion of the Services; (v) make any attempt to gain unauthorized access to the Services and/or any of CivicPlus’ systems or networks; or (vi) access any CivicPlus Property in order to: (a) build a competitive product or service, (b) build a product using similar ideas, features, functions or graphics of any CivicPlus Property, or (c) copy any ideas, features, functions or graphics of any CivicPlus Property. The CivicPlus name, the CivicPlus logo, and the product and module names associated with any CivicPlus Property are trademarks of CivicPlus, and no right or license is granted to use them outside of the licenses set forth in this Agreement.</w:t>
      </w:r>
    </w:p>
    <w:p w14:paraId="1C999D7F" w14:textId="77777777" w:rsidR="000E2884" w:rsidRPr="006B644A" w:rsidRDefault="000E2884" w:rsidP="000E2884">
      <w:pPr>
        <w:pStyle w:val="BodyText"/>
        <w:spacing w:before="11"/>
        <w:rPr>
          <w:szCs w:val="22"/>
        </w:rPr>
      </w:pPr>
    </w:p>
    <w:p w14:paraId="4C3BDC70" w14:textId="77777777" w:rsidR="000E2884" w:rsidRDefault="000E2884" w:rsidP="000E2884">
      <w:pPr>
        <w:pStyle w:val="ListParagraph"/>
        <w:numPr>
          <w:ilvl w:val="1"/>
          <w:numId w:val="2"/>
        </w:numPr>
        <w:tabs>
          <w:tab w:val="left" w:pos="720"/>
        </w:tabs>
        <w:spacing w:after="0" w:line="249" w:lineRule="auto"/>
        <w:ind w:right="116" w:firstLine="0"/>
        <w:contextualSpacing w:val="0"/>
        <w:jc w:val="both"/>
        <w:rPr>
          <w:sz w:val="20"/>
        </w:rPr>
      </w:pPr>
      <w:r>
        <w:rPr>
          <w:sz w:val="20"/>
        </w:rPr>
        <w:t>Provided Customer</w:t>
      </w:r>
      <w:r w:rsidRPr="006B644A">
        <w:rPr>
          <w:sz w:val="20"/>
        </w:rPr>
        <w:t xml:space="preserve"> </w:t>
      </w:r>
      <w:r>
        <w:rPr>
          <w:sz w:val="20"/>
        </w:rPr>
        <w:t>complies with</w:t>
      </w:r>
      <w:r w:rsidRPr="006B644A">
        <w:rPr>
          <w:sz w:val="20"/>
        </w:rPr>
        <w:t xml:space="preserve"> </w:t>
      </w:r>
      <w:r>
        <w:rPr>
          <w:sz w:val="20"/>
        </w:rPr>
        <w:t>the terms and conditions herein, the relevant SOW, and license restrictions set</w:t>
      </w:r>
      <w:r w:rsidRPr="006B644A">
        <w:rPr>
          <w:sz w:val="20"/>
        </w:rPr>
        <w:t xml:space="preserve"> </w:t>
      </w:r>
      <w:r>
        <w:rPr>
          <w:sz w:val="20"/>
        </w:rPr>
        <w:t xml:space="preserve">forth in §10, CivicPlus hereby grants Customer a limited, nontransferable, nonexclusive, non-assignable license to access and use the CivicPlus Property associated with any valid and effective SOW, for the term of the respective SOW. The license set forth herein, shall only </w:t>
      </w:r>
      <w:r w:rsidRPr="00546472">
        <w:rPr>
          <w:sz w:val="20"/>
        </w:rPr>
        <w:t xml:space="preserve">apply to the extent that Customer is using the Services for legitimate business use as intended by the purpose of the Services and not for the purpose of comparing the Services to a competitor or similar product of </w:t>
      </w:r>
      <w:r>
        <w:rPr>
          <w:sz w:val="20"/>
        </w:rPr>
        <w:t>CivicPlus</w:t>
      </w:r>
      <w:r w:rsidRPr="00546472">
        <w:rPr>
          <w:sz w:val="20"/>
        </w:rPr>
        <w:t xml:space="preserve">. </w:t>
      </w:r>
      <w:proofErr w:type="gramStart"/>
      <w:r w:rsidRPr="00546472">
        <w:rPr>
          <w:sz w:val="20"/>
        </w:rPr>
        <w:t>Customer</w:t>
      </w:r>
      <w:proofErr w:type="gramEnd"/>
      <w:r w:rsidRPr="00546472">
        <w:rPr>
          <w:sz w:val="20"/>
        </w:rPr>
        <w:t xml:space="preserve"> hereby warrants and affirms its purpose in accessing or otherwise using the Services is for their intended purpose only and understands and agrees that any other use shall be considered frau</w:t>
      </w:r>
      <w:r>
        <w:rPr>
          <w:sz w:val="20"/>
        </w:rPr>
        <w:t xml:space="preserve">d. </w:t>
      </w:r>
    </w:p>
    <w:p w14:paraId="2F84A395" w14:textId="77777777" w:rsidR="000E2884" w:rsidRDefault="000E2884" w:rsidP="000E2884">
      <w:pPr>
        <w:pStyle w:val="BodyText"/>
        <w:spacing w:before="4"/>
        <w:rPr>
          <w:sz w:val="19"/>
        </w:rPr>
      </w:pPr>
    </w:p>
    <w:p w14:paraId="0E845E61" w14:textId="77777777" w:rsidR="000E2884" w:rsidRDefault="000E2884" w:rsidP="000E2884">
      <w:pPr>
        <w:pStyle w:val="ListParagraph"/>
        <w:numPr>
          <w:ilvl w:val="1"/>
          <w:numId w:val="2"/>
        </w:numPr>
        <w:tabs>
          <w:tab w:val="left" w:pos="720"/>
        </w:tabs>
        <w:spacing w:before="1" w:after="0" w:line="249" w:lineRule="auto"/>
        <w:ind w:right="114" w:firstLine="0"/>
        <w:contextualSpacing w:val="0"/>
        <w:jc w:val="both"/>
        <w:rPr>
          <w:sz w:val="20"/>
        </w:rPr>
      </w:pPr>
      <w:r>
        <w:rPr>
          <w:sz w:val="20"/>
        </w:rPr>
        <w:t>All CivicPlus helpful information and user’s guides for the Services (“Documentation”) are maintained and updated electronically by CivicPlus and can be accessed through the CivicPlus “Help Center”. CivicPlus does not</w:t>
      </w:r>
      <w:r>
        <w:rPr>
          <w:spacing w:val="22"/>
          <w:sz w:val="20"/>
        </w:rPr>
        <w:t xml:space="preserve"> </w:t>
      </w:r>
      <w:r>
        <w:rPr>
          <w:sz w:val="20"/>
        </w:rPr>
        <w:t>provide paper copies of</w:t>
      </w:r>
      <w:r>
        <w:rPr>
          <w:spacing w:val="-7"/>
          <w:sz w:val="20"/>
        </w:rPr>
        <w:t xml:space="preserve"> </w:t>
      </w:r>
      <w:r>
        <w:rPr>
          <w:sz w:val="20"/>
        </w:rPr>
        <w:t>its</w:t>
      </w:r>
      <w:r>
        <w:rPr>
          <w:spacing w:val="-6"/>
          <w:sz w:val="20"/>
        </w:rPr>
        <w:t xml:space="preserve"> </w:t>
      </w:r>
      <w:r>
        <w:rPr>
          <w:sz w:val="20"/>
        </w:rPr>
        <w:t>Documentation.</w:t>
      </w:r>
      <w:r>
        <w:rPr>
          <w:spacing w:val="-6"/>
          <w:sz w:val="20"/>
        </w:rPr>
        <w:t xml:space="preserve"> </w:t>
      </w:r>
      <w:r>
        <w:rPr>
          <w:sz w:val="20"/>
        </w:rPr>
        <w:t>Customer</w:t>
      </w:r>
      <w:r>
        <w:rPr>
          <w:spacing w:val="-8"/>
          <w:sz w:val="20"/>
        </w:rPr>
        <w:t xml:space="preserve"> </w:t>
      </w:r>
      <w:r>
        <w:rPr>
          <w:sz w:val="20"/>
        </w:rPr>
        <w:t>and</w:t>
      </w:r>
      <w:r>
        <w:rPr>
          <w:spacing w:val="-7"/>
          <w:sz w:val="20"/>
        </w:rPr>
        <w:t xml:space="preserve"> </w:t>
      </w:r>
      <w:r>
        <w:rPr>
          <w:sz w:val="20"/>
        </w:rPr>
        <w:t>its</w:t>
      </w:r>
      <w:r>
        <w:rPr>
          <w:spacing w:val="-9"/>
          <w:sz w:val="20"/>
        </w:rPr>
        <w:t xml:space="preserve"> </w:t>
      </w:r>
      <w:r>
        <w:rPr>
          <w:sz w:val="20"/>
        </w:rPr>
        <w:t>Users</w:t>
      </w:r>
      <w:r>
        <w:rPr>
          <w:spacing w:val="-8"/>
          <w:sz w:val="20"/>
        </w:rPr>
        <w:t xml:space="preserve"> </w:t>
      </w:r>
      <w:r>
        <w:rPr>
          <w:sz w:val="20"/>
        </w:rPr>
        <w:t>are</w:t>
      </w:r>
      <w:r>
        <w:rPr>
          <w:spacing w:val="-7"/>
          <w:sz w:val="20"/>
        </w:rPr>
        <w:t xml:space="preserve"> </w:t>
      </w:r>
      <w:r>
        <w:rPr>
          <w:sz w:val="20"/>
        </w:rPr>
        <w:t>granted</w:t>
      </w:r>
      <w:r>
        <w:rPr>
          <w:spacing w:val="-6"/>
          <w:sz w:val="20"/>
        </w:rPr>
        <w:t xml:space="preserve"> </w:t>
      </w:r>
      <w:r>
        <w:rPr>
          <w:sz w:val="20"/>
        </w:rPr>
        <w:t>a</w:t>
      </w:r>
      <w:r>
        <w:rPr>
          <w:spacing w:val="-5"/>
          <w:sz w:val="20"/>
        </w:rPr>
        <w:t xml:space="preserve"> </w:t>
      </w:r>
      <w:r>
        <w:rPr>
          <w:sz w:val="20"/>
        </w:rPr>
        <w:t>limited</w:t>
      </w:r>
      <w:r>
        <w:rPr>
          <w:spacing w:val="-6"/>
          <w:sz w:val="20"/>
        </w:rPr>
        <w:t xml:space="preserve"> </w:t>
      </w:r>
      <w:r>
        <w:rPr>
          <w:sz w:val="20"/>
        </w:rPr>
        <w:t>license</w:t>
      </w:r>
      <w:r>
        <w:rPr>
          <w:spacing w:val="-7"/>
          <w:sz w:val="20"/>
        </w:rPr>
        <w:t xml:space="preserve"> </w:t>
      </w:r>
      <w:r>
        <w:rPr>
          <w:sz w:val="20"/>
        </w:rPr>
        <w:t>to</w:t>
      </w:r>
      <w:r>
        <w:rPr>
          <w:spacing w:val="-7"/>
          <w:sz w:val="20"/>
        </w:rPr>
        <w:t xml:space="preserve"> </w:t>
      </w:r>
      <w:r>
        <w:rPr>
          <w:sz w:val="20"/>
        </w:rPr>
        <w:t>access</w:t>
      </w:r>
      <w:r>
        <w:rPr>
          <w:spacing w:val="-6"/>
          <w:sz w:val="20"/>
        </w:rPr>
        <w:t xml:space="preserve"> </w:t>
      </w:r>
      <w:r>
        <w:rPr>
          <w:sz w:val="20"/>
        </w:rPr>
        <w:t>Documentation</w:t>
      </w:r>
      <w:r>
        <w:rPr>
          <w:spacing w:val="-6"/>
          <w:sz w:val="20"/>
        </w:rPr>
        <w:t xml:space="preserve"> </w:t>
      </w:r>
      <w:r>
        <w:rPr>
          <w:sz w:val="20"/>
        </w:rPr>
        <w:t>as</w:t>
      </w:r>
      <w:r>
        <w:rPr>
          <w:spacing w:val="-9"/>
          <w:sz w:val="20"/>
        </w:rPr>
        <w:t xml:space="preserve"> </w:t>
      </w:r>
      <w:r>
        <w:rPr>
          <w:sz w:val="20"/>
        </w:rPr>
        <w:t>needed.</w:t>
      </w:r>
      <w:r>
        <w:rPr>
          <w:spacing w:val="-6"/>
          <w:sz w:val="20"/>
        </w:rPr>
        <w:t xml:space="preserve"> </w:t>
      </w:r>
      <w:r>
        <w:rPr>
          <w:sz w:val="20"/>
        </w:rPr>
        <w:t>Customer</w:t>
      </w:r>
      <w:r>
        <w:rPr>
          <w:spacing w:val="-8"/>
          <w:sz w:val="20"/>
        </w:rPr>
        <w:t xml:space="preserve"> </w:t>
      </w:r>
      <w:r>
        <w:rPr>
          <w:sz w:val="20"/>
        </w:rPr>
        <w:t>shall</w:t>
      </w:r>
      <w:r>
        <w:rPr>
          <w:spacing w:val="-8"/>
          <w:sz w:val="20"/>
        </w:rPr>
        <w:t xml:space="preserve"> </w:t>
      </w:r>
      <w:r>
        <w:rPr>
          <w:sz w:val="20"/>
        </w:rPr>
        <w:t>not</w:t>
      </w:r>
      <w:r>
        <w:rPr>
          <w:spacing w:val="-8"/>
          <w:sz w:val="20"/>
        </w:rPr>
        <w:t xml:space="preserve"> </w:t>
      </w:r>
      <w:r>
        <w:rPr>
          <w:sz w:val="20"/>
        </w:rPr>
        <w:t>copy, download, distribute, or make derivatives of the Documentation.</w:t>
      </w:r>
    </w:p>
    <w:p w14:paraId="07255B26" w14:textId="77777777" w:rsidR="000E2884" w:rsidRDefault="000E2884" w:rsidP="000E2884">
      <w:pPr>
        <w:pStyle w:val="BodyText"/>
        <w:spacing w:before="6"/>
        <w:rPr>
          <w:sz w:val="19"/>
        </w:rPr>
      </w:pPr>
    </w:p>
    <w:p w14:paraId="3F268537" w14:textId="77777777" w:rsidR="000E2884" w:rsidRDefault="000E2884" w:rsidP="000E2884">
      <w:pPr>
        <w:pStyle w:val="ListParagraph"/>
        <w:numPr>
          <w:ilvl w:val="1"/>
          <w:numId w:val="2"/>
        </w:numPr>
        <w:tabs>
          <w:tab w:val="left" w:pos="720"/>
        </w:tabs>
        <w:spacing w:after="0" w:line="249" w:lineRule="auto"/>
        <w:ind w:right="111" w:firstLine="0"/>
        <w:contextualSpacing w:val="0"/>
        <w:jc w:val="both"/>
        <w:rPr>
          <w:sz w:val="20"/>
        </w:rPr>
      </w:pPr>
      <w:r>
        <w:rPr>
          <w:sz w:val="20"/>
        </w:rPr>
        <w:t xml:space="preserve">Customer acknowledges that CivicPlus may continually develop, alter, deliver, and provide to the Customer ongoing </w:t>
      </w:r>
      <w:r>
        <w:rPr>
          <w:sz w:val="20"/>
        </w:rPr>
        <w:lastRenderedPageBreak/>
        <w:t xml:space="preserve">innovation to the Services, in the form of new features and functionalities. CivicPlus reserves the right to modify the Services from time to time. Any modifications or improvements to the Services listed on the SOW will be provided to the Customer at no additional charge. </w:t>
      </w:r>
      <w:proofErr w:type="gramStart"/>
      <w:r>
        <w:rPr>
          <w:sz w:val="20"/>
        </w:rPr>
        <w:t>In the event that</w:t>
      </w:r>
      <w:proofErr w:type="gramEnd"/>
      <w:r>
        <w:rPr>
          <w:sz w:val="20"/>
        </w:rPr>
        <w:t xml:space="preserve"> CivicPlus creates new products or significant enhancements to the Services (“New Services”), and Customer desires these</w:t>
      </w:r>
      <w:r>
        <w:rPr>
          <w:spacing w:val="-1"/>
          <w:sz w:val="20"/>
        </w:rPr>
        <w:t xml:space="preserve"> </w:t>
      </w:r>
      <w:r>
        <w:rPr>
          <w:sz w:val="20"/>
        </w:rPr>
        <w:t>New Services, then Customer will have to pay CivicPlus the appropriate fee for the access to and use of the New Services. CivicPlus shall use its reasonable best efforts to provide workarounds in the event any modification to the Services causes Customer to lose substantial functionality of the Services.</w:t>
      </w:r>
    </w:p>
    <w:p w14:paraId="43D1629A" w14:textId="77777777" w:rsidR="000E2884" w:rsidRDefault="000E2884" w:rsidP="000E2884">
      <w:pPr>
        <w:pStyle w:val="BodyText"/>
        <w:spacing w:before="7"/>
        <w:rPr>
          <w:sz w:val="19"/>
        </w:rPr>
      </w:pPr>
    </w:p>
    <w:p w14:paraId="52C07CB2" w14:textId="77777777" w:rsidR="000E2884" w:rsidRDefault="000E2884" w:rsidP="000E2884">
      <w:pPr>
        <w:pStyle w:val="ListParagraph"/>
        <w:numPr>
          <w:ilvl w:val="1"/>
          <w:numId w:val="2"/>
        </w:numPr>
        <w:tabs>
          <w:tab w:val="left" w:pos="720"/>
        </w:tabs>
        <w:spacing w:after="0" w:line="249" w:lineRule="auto"/>
        <w:ind w:right="116" w:firstLine="0"/>
        <w:contextualSpacing w:val="0"/>
        <w:jc w:val="both"/>
        <w:rPr>
          <w:sz w:val="20"/>
        </w:rPr>
      </w:pPr>
      <w:r>
        <w:rPr>
          <w:sz w:val="20"/>
        </w:rPr>
        <w:t xml:space="preserve">CivicPlus in its sole discretion, may utilize all comments and suggestions, whether written or oral, furnished by Customer to CivicPlus in connection with its access to and use of the Services (all reports, comments and suggestions provided by Customer hereunder constitute, collectively, the “Feedback”). Customer hereby </w:t>
      </w:r>
      <w:proofErr w:type="gramStart"/>
      <w:r>
        <w:rPr>
          <w:sz w:val="20"/>
        </w:rPr>
        <w:t>grants to</w:t>
      </w:r>
      <w:proofErr w:type="gramEnd"/>
      <w:r>
        <w:rPr>
          <w:sz w:val="20"/>
        </w:rPr>
        <w:t xml:space="preserve"> CivicPlus a worldwide, non-exclusive, irrevocable, perpetual, royalty-free right and license to incorporate the Feedback in the CivicPlus products and services.</w:t>
      </w:r>
    </w:p>
    <w:p w14:paraId="3D7C8ED5" w14:textId="77777777" w:rsidR="000E2884" w:rsidRDefault="000E2884" w:rsidP="000E2884">
      <w:pPr>
        <w:pStyle w:val="BodyText"/>
        <w:spacing w:before="4"/>
      </w:pPr>
    </w:p>
    <w:p w14:paraId="6E8056DF" w14:textId="77777777" w:rsidR="000E2884" w:rsidRDefault="000E2884" w:rsidP="000E2884">
      <w:pPr>
        <w:pStyle w:val="Heading2"/>
      </w:pPr>
      <w:r>
        <w:rPr>
          <w:spacing w:val="-2"/>
        </w:rPr>
        <w:t>Indemnification</w:t>
      </w:r>
    </w:p>
    <w:p w14:paraId="4C918C84" w14:textId="77777777" w:rsidR="000E2884" w:rsidRDefault="000E2884" w:rsidP="000E2884">
      <w:pPr>
        <w:pStyle w:val="BodyText"/>
        <w:spacing w:before="2"/>
        <w:rPr>
          <w:b/>
          <w:sz w:val="22"/>
        </w:rPr>
      </w:pPr>
    </w:p>
    <w:p w14:paraId="06C88630" w14:textId="26643D36" w:rsidR="000E2884" w:rsidRDefault="000E2884" w:rsidP="000E2884">
      <w:pPr>
        <w:pStyle w:val="ListParagraph"/>
        <w:numPr>
          <w:ilvl w:val="1"/>
          <w:numId w:val="2"/>
        </w:numPr>
        <w:tabs>
          <w:tab w:val="left" w:pos="720"/>
        </w:tabs>
        <w:spacing w:after="0" w:line="249" w:lineRule="auto"/>
        <w:ind w:right="106" w:firstLine="0"/>
        <w:contextualSpacing w:val="0"/>
        <w:jc w:val="both"/>
        <w:rPr>
          <w:sz w:val="20"/>
        </w:rPr>
      </w:pPr>
      <w:r w:rsidRPr="00DC5372">
        <w:rPr>
          <w:sz w:val="20"/>
        </w:rPr>
        <w:t xml:space="preserve">CivicPlus will defend at its expense or settle any third-party claim against Customer alleging that the Services provided under this Agreement infringe intellectual property rights. CivicPlus will pay infringement claim defense costs, CivicPlus–negotiated settlement amounts, and damages finally awarded by a court. CivicPlus has no obligation for any claim of infringement arising from </w:t>
      </w:r>
      <w:proofErr w:type="gramStart"/>
      <w:r w:rsidRPr="00DC5372">
        <w:rPr>
          <w:sz w:val="20"/>
        </w:rPr>
        <w:t>Customer's</w:t>
      </w:r>
      <w:proofErr w:type="gramEnd"/>
      <w:r w:rsidRPr="00DC5372">
        <w:rPr>
          <w:sz w:val="20"/>
        </w:rPr>
        <w:t xml:space="preserve"> use of the Services for purposes not contemplated by this Agreement</w:t>
      </w:r>
      <w:r>
        <w:rPr>
          <w:sz w:val="20"/>
        </w:rPr>
        <w:t xml:space="preserve">. </w:t>
      </w:r>
      <w:r w:rsidRPr="00392AB4">
        <w:rPr>
          <w:sz w:val="20"/>
        </w:rPr>
        <w:t>CivicPlus</w:t>
      </w:r>
      <w:r>
        <w:rPr>
          <w:sz w:val="20"/>
        </w:rPr>
        <w:t>’</w:t>
      </w:r>
      <w:r w:rsidRPr="00392AB4">
        <w:rPr>
          <w:sz w:val="20"/>
        </w:rPr>
        <w:t>s indemnification obligations under this Section 15 are conditioned upon the Customer (</w:t>
      </w:r>
      <w:proofErr w:type="spellStart"/>
      <w:r w:rsidRPr="00392AB4">
        <w:rPr>
          <w:sz w:val="20"/>
        </w:rPr>
        <w:t>i</w:t>
      </w:r>
      <w:proofErr w:type="spellEnd"/>
      <w:r w:rsidRPr="00392AB4">
        <w:rPr>
          <w:sz w:val="20"/>
        </w:rPr>
        <w:t>) promptly notifying the CivicPlus of any claim in writing; (ii) cooperating with CivicPlus in the defense of the claim; and (iii) granting CivicPlus sole control of the defense or settlement of the claim</w:t>
      </w:r>
      <w:r>
        <w:rPr>
          <w:sz w:val="20"/>
        </w:rPr>
        <w:t xml:space="preserve">. The indemnification obligations of CivicPlus herein shall not apply to any claims of intellectual property infringement related to </w:t>
      </w:r>
      <w:r w:rsidR="00922985">
        <w:rPr>
          <w:sz w:val="20"/>
        </w:rPr>
        <w:t>Customer</w:t>
      </w:r>
      <w:r>
        <w:rPr>
          <w:sz w:val="20"/>
        </w:rPr>
        <w:t xml:space="preserve"> Content.</w:t>
      </w:r>
    </w:p>
    <w:p w14:paraId="55D097EF" w14:textId="77777777" w:rsidR="000E2884" w:rsidRDefault="000E2884" w:rsidP="000E2884">
      <w:pPr>
        <w:pStyle w:val="BodyText"/>
        <w:spacing w:before="8"/>
        <w:rPr>
          <w:sz w:val="19"/>
        </w:rPr>
      </w:pPr>
    </w:p>
    <w:p w14:paraId="3E618404" w14:textId="77777777" w:rsidR="000E2884" w:rsidRDefault="000E2884" w:rsidP="000E2884">
      <w:pPr>
        <w:pStyle w:val="Heading2"/>
      </w:pPr>
      <w:r>
        <w:t>Responsibilities</w:t>
      </w:r>
      <w:r>
        <w:rPr>
          <w:spacing w:val="-13"/>
        </w:rPr>
        <w:t xml:space="preserve"> </w:t>
      </w:r>
      <w:r>
        <w:t>of</w:t>
      </w:r>
      <w:r>
        <w:rPr>
          <w:spacing w:val="-11"/>
        </w:rPr>
        <w:t xml:space="preserve"> </w:t>
      </w:r>
      <w:r>
        <w:t>the</w:t>
      </w:r>
      <w:r>
        <w:rPr>
          <w:spacing w:val="-12"/>
        </w:rPr>
        <w:t xml:space="preserve"> </w:t>
      </w:r>
      <w:r>
        <w:rPr>
          <w:spacing w:val="-2"/>
        </w:rPr>
        <w:t>Parties</w:t>
      </w:r>
    </w:p>
    <w:p w14:paraId="3E125F46" w14:textId="77777777" w:rsidR="000E2884" w:rsidRDefault="000E2884" w:rsidP="000E2884">
      <w:pPr>
        <w:pStyle w:val="BodyText"/>
        <w:spacing w:before="8"/>
        <w:rPr>
          <w:b/>
          <w:sz w:val="21"/>
        </w:rPr>
      </w:pPr>
    </w:p>
    <w:p w14:paraId="61DDE7C1" w14:textId="77777777" w:rsidR="000E2884" w:rsidRDefault="000E2884" w:rsidP="000E2884">
      <w:pPr>
        <w:pStyle w:val="ListParagraph"/>
        <w:numPr>
          <w:ilvl w:val="1"/>
          <w:numId w:val="2"/>
        </w:numPr>
        <w:tabs>
          <w:tab w:val="left" w:pos="720"/>
        </w:tabs>
        <w:spacing w:before="1" w:after="0" w:line="249" w:lineRule="auto"/>
        <w:ind w:right="114" w:firstLine="0"/>
        <w:contextualSpacing w:val="0"/>
        <w:jc w:val="both"/>
        <w:rPr>
          <w:sz w:val="20"/>
        </w:rPr>
      </w:pPr>
      <w:r>
        <w:rPr>
          <w:sz w:val="20"/>
        </w:rPr>
        <w:t xml:space="preserve">CivicPlus will not be liable for any act, omission of act, </w:t>
      </w:r>
      <w:proofErr w:type="gramStart"/>
      <w:r>
        <w:rPr>
          <w:sz w:val="20"/>
        </w:rPr>
        <w:t>negligence</w:t>
      </w:r>
      <w:proofErr w:type="gramEnd"/>
      <w:r>
        <w:rPr>
          <w:sz w:val="20"/>
        </w:rPr>
        <w:t xml:space="preserve"> or defect in the quality of service of any underlying carrier,</w:t>
      </w:r>
      <w:r>
        <w:rPr>
          <w:spacing w:val="-1"/>
          <w:sz w:val="20"/>
        </w:rPr>
        <w:t xml:space="preserve"> </w:t>
      </w:r>
      <w:r>
        <w:rPr>
          <w:sz w:val="20"/>
        </w:rPr>
        <w:t>licensor</w:t>
      </w:r>
      <w:r>
        <w:rPr>
          <w:spacing w:val="-5"/>
          <w:sz w:val="20"/>
        </w:rPr>
        <w:t xml:space="preserve"> </w:t>
      </w:r>
      <w:r>
        <w:rPr>
          <w:sz w:val="20"/>
        </w:rPr>
        <w:t>or</w:t>
      </w:r>
      <w:r>
        <w:rPr>
          <w:spacing w:val="-5"/>
          <w:sz w:val="20"/>
        </w:rPr>
        <w:t xml:space="preserve"> </w:t>
      </w:r>
      <w:r>
        <w:rPr>
          <w:sz w:val="20"/>
        </w:rPr>
        <w:t>other</w:t>
      </w:r>
      <w:r>
        <w:rPr>
          <w:spacing w:val="-9"/>
          <w:sz w:val="20"/>
        </w:rPr>
        <w:t xml:space="preserve"> </w:t>
      </w:r>
      <w:r>
        <w:rPr>
          <w:sz w:val="20"/>
        </w:rPr>
        <w:t>third-party</w:t>
      </w:r>
      <w:r>
        <w:rPr>
          <w:spacing w:val="-4"/>
          <w:sz w:val="20"/>
        </w:rPr>
        <w:t xml:space="preserve"> </w:t>
      </w:r>
      <w:r>
        <w:rPr>
          <w:sz w:val="20"/>
        </w:rPr>
        <w:t>service</w:t>
      </w:r>
      <w:r>
        <w:rPr>
          <w:spacing w:val="-2"/>
          <w:sz w:val="20"/>
        </w:rPr>
        <w:t xml:space="preserve"> </w:t>
      </w:r>
      <w:r>
        <w:rPr>
          <w:sz w:val="20"/>
        </w:rPr>
        <w:t>provider</w:t>
      </w:r>
      <w:r>
        <w:rPr>
          <w:spacing w:val="-1"/>
          <w:sz w:val="20"/>
        </w:rPr>
        <w:t xml:space="preserve"> </w:t>
      </w:r>
      <w:r>
        <w:rPr>
          <w:sz w:val="20"/>
        </w:rPr>
        <w:t>whose</w:t>
      </w:r>
      <w:r>
        <w:rPr>
          <w:spacing w:val="-3"/>
          <w:sz w:val="20"/>
        </w:rPr>
        <w:t xml:space="preserve"> </w:t>
      </w:r>
      <w:r>
        <w:rPr>
          <w:sz w:val="20"/>
        </w:rPr>
        <w:t>facilities</w:t>
      </w:r>
      <w:r>
        <w:rPr>
          <w:spacing w:val="-3"/>
          <w:sz w:val="20"/>
        </w:rPr>
        <w:t xml:space="preserve"> </w:t>
      </w:r>
      <w:r>
        <w:rPr>
          <w:sz w:val="20"/>
        </w:rPr>
        <w:t>or</w:t>
      </w:r>
      <w:r>
        <w:rPr>
          <w:spacing w:val="-2"/>
          <w:sz w:val="20"/>
        </w:rPr>
        <w:t xml:space="preserve"> </w:t>
      </w:r>
      <w:r>
        <w:rPr>
          <w:sz w:val="20"/>
        </w:rPr>
        <w:t>services</w:t>
      </w:r>
      <w:r>
        <w:rPr>
          <w:spacing w:val="-5"/>
          <w:sz w:val="20"/>
        </w:rPr>
        <w:t xml:space="preserve"> </w:t>
      </w:r>
      <w:r>
        <w:rPr>
          <w:sz w:val="20"/>
        </w:rPr>
        <w:t>are</w:t>
      </w:r>
      <w:r>
        <w:rPr>
          <w:spacing w:val="-5"/>
          <w:sz w:val="20"/>
        </w:rPr>
        <w:t xml:space="preserve"> </w:t>
      </w:r>
      <w:r>
        <w:rPr>
          <w:sz w:val="20"/>
        </w:rPr>
        <w:t>used</w:t>
      </w:r>
      <w:r>
        <w:rPr>
          <w:spacing w:val="-4"/>
          <w:sz w:val="20"/>
        </w:rPr>
        <w:t xml:space="preserve"> </w:t>
      </w:r>
      <w:r>
        <w:rPr>
          <w:sz w:val="20"/>
        </w:rPr>
        <w:t>in</w:t>
      </w:r>
      <w:r>
        <w:rPr>
          <w:spacing w:val="-7"/>
          <w:sz w:val="20"/>
        </w:rPr>
        <w:t xml:space="preserve"> </w:t>
      </w:r>
      <w:r>
        <w:rPr>
          <w:sz w:val="20"/>
        </w:rPr>
        <w:t>furnishing</w:t>
      </w:r>
      <w:r>
        <w:rPr>
          <w:spacing w:val="-2"/>
          <w:sz w:val="20"/>
        </w:rPr>
        <w:t xml:space="preserve"> </w:t>
      </w:r>
      <w:r>
        <w:rPr>
          <w:sz w:val="20"/>
        </w:rPr>
        <w:t>any</w:t>
      </w:r>
      <w:r>
        <w:rPr>
          <w:spacing w:val="-4"/>
          <w:sz w:val="20"/>
        </w:rPr>
        <w:t xml:space="preserve"> </w:t>
      </w:r>
      <w:r>
        <w:rPr>
          <w:sz w:val="20"/>
        </w:rPr>
        <w:t>portion</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Service received by the Customer.</w:t>
      </w:r>
    </w:p>
    <w:p w14:paraId="1910C376" w14:textId="77777777" w:rsidR="000E2884" w:rsidRDefault="000E2884" w:rsidP="000E2884">
      <w:pPr>
        <w:pStyle w:val="BodyText"/>
        <w:spacing w:before="1"/>
        <w:rPr>
          <w:sz w:val="21"/>
        </w:rPr>
      </w:pPr>
    </w:p>
    <w:p w14:paraId="3327525F" w14:textId="77777777" w:rsidR="000E2884" w:rsidRDefault="000E2884" w:rsidP="000E2884">
      <w:pPr>
        <w:pStyle w:val="ListParagraph"/>
        <w:numPr>
          <w:ilvl w:val="1"/>
          <w:numId w:val="2"/>
        </w:numPr>
        <w:tabs>
          <w:tab w:val="left" w:pos="720"/>
        </w:tabs>
        <w:spacing w:after="0" w:line="247" w:lineRule="auto"/>
        <w:ind w:right="110" w:firstLine="0"/>
        <w:contextualSpacing w:val="0"/>
        <w:jc w:val="both"/>
        <w:rPr>
          <w:sz w:val="20"/>
        </w:rPr>
      </w:pPr>
      <w:r>
        <w:rPr>
          <w:sz w:val="20"/>
        </w:rPr>
        <w:t>CivicPlus</w:t>
      </w:r>
      <w:r>
        <w:rPr>
          <w:spacing w:val="-3"/>
          <w:sz w:val="20"/>
        </w:rPr>
        <w:t xml:space="preserve"> </w:t>
      </w:r>
      <w:r>
        <w:rPr>
          <w:sz w:val="20"/>
        </w:rPr>
        <w:t>will</w:t>
      </w:r>
      <w:r>
        <w:rPr>
          <w:spacing w:val="-4"/>
          <w:sz w:val="20"/>
        </w:rPr>
        <w:t xml:space="preserve"> </w:t>
      </w:r>
      <w:r>
        <w:rPr>
          <w:sz w:val="20"/>
        </w:rPr>
        <w:t>not</w:t>
      </w:r>
      <w:r>
        <w:rPr>
          <w:spacing w:val="-5"/>
          <w:sz w:val="20"/>
        </w:rPr>
        <w:t xml:space="preserve"> </w:t>
      </w:r>
      <w:r>
        <w:rPr>
          <w:sz w:val="20"/>
        </w:rPr>
        <w:t>be</w:t>
      </w:r>
      <w:r>
        <w:rPr>
          <w:spacing w:val="-2"/>
          <w:sz w:val="20"/>
        </w:rPr>
        <w:t xml:space="preserve"> </w:t>
      </w:r>
      <w:r>
        <w:rPr>
          <w:sz w:val="20"/>
        </w:rPr>
        <w:t>liable</w:t>
      </w:r>
      <w:r>
        <w:rPr>
          <w:spacing w:val="-4"/>
          <w:sz w:val="20"/>
        </w:rPr>
        <w:t xml:space="preserve"> </w:t>
      </w:r>
      <w:r>
        <w:rPr>
          <w:sz w:val="20"/>
        </w:rPr>
        <w:t>for</w:t>
      </w:r>
      <w:r>
        <w:rPr>
          <w:spacing w:val="-3"/>
          <w:sz w:val="20"/>
        </w:rPr>
        <w:t xml:space="preserve"> </w:t>
      </w:r>
      <w:r>
        <w:rPr>
          <w:sz w:val="20"/>
        </w:rPr>
        <w:t>any</w:t>
      </w:r>
      <w:r>
        <w:rPr>
          <w:spacing w:val="-3"/>
          <w:sz w:val="20"/>
        </w:rPr>
        <w:t xml:space="preserve"> </w:t>
      </w:r>
      <w:r>
        <w:rPr>
          <w:sz w:val="20"/>
        </w:rPr>
        <w:t>failure</w:t>
      </w:r>
      <w:r>
        <w:rPr>
          <w:spacing w:val="-3"/>
          <w:sz w:val="20"/>
        </w:rPr>
        <w:t xml:space="preserve"> </w:t>
      </w:r>
      <w:r>
        <w:rPr>
          <w:sz w:val="20"/>
        </w:rPr>
        <w:t>of</w:t>
      </w:r>
      <w:r>
        <w:rPr>
          <w:spacing w:val="-4"/>
          <w:sz w:val="20"/>
        </w:rPr>
        <w:t xml:space="preserve"> </w:t>
      </w:r>
      <w:r>
        <w:rPr>
          <w:sz w:val="20"/>
        </w:rPr>
        <w:t>performance</w:t>
      </w:r>
      <w:r>
        <w:rPr>
          <w:spacing w:val="-2"/>
          <w:sz w:val="20"/>
        </w:rPr>
        <w:t xml:space="preserve"> </w:t>
      </w:r>
      <w:r>
        <w:rPr>
          <w:sz w:val="20"/>
        </w:rPr>
        <w:t>that</w:t>
      </w:r>
      <w:r>
        <w:rPr>
          <w:spacing w:val="-3"/>
          <w:sz w:val="20"/>
        </w:rPr>
        <w:t xml:space="preserve"> </w:t>
      </w:r>
      <w:r>
        <w:rPr>
          <w:sz w:val="20"/>
        </w:rPr>
        <w:t>is</w:t>
      </w:r>
      <w:r>
        <w:rPr>
          <w:spacing w:val="-2"/>
          <w:sz w:val="20"/>
        </w:rPr>
        <w:t xml:space="preserve"> </w:t>
      </w:r>
      <w:r>
        <w:rPr>
          <w:sz w:val="20"/>
        </w:rPr>
        <w:t>caused</w:t>
      </w:r>
      <w:r>
        <w:rPr>
          <w:spacing w:val="-3"/>
          <w:sz w:val="20"/>
        </w:rPr>
        <w:t xml:space="preserve"> </w:t>
      </w:r>
      <w:r>
        <w:rPr>
          <w:sz w:val="20"/>
        </w:rPr>
        <w:t>by</w:t>
      </w:r>
      <w:r>
        <w:rPr>
          <w:spacing w:val="-3"/>
          <w:sz w:val="20"/>
        </w:rPr>
        <w:t xml:space="preserve"> </w:t>
      </w:r>
      <w:r>
        <w:rPr>
          <w:sz w:val="20"/>
        </w:rPr>
        <w:t>or</w:t>
      </w:r>
      <w:r>
        <w:rPr>
          <w:spacing w:val="-4"/>
          <w:sz w:val="20"/>
        </w:rPr>
        <w:t xml:space="preserve"> </w:t>
      </w:r>
      <w:r>
        <w:rPr>
          <w:sz w:val="20"/>
        </w:rPr>
        <w:t>the</w:t>
      </w:r>
      <w:r>
        <w:rPr>
          <w:spacing w:val="-6"/>
          <w:sz w:val="20"/>
        </w:rPr>
        <w:t xml:space="preserve"> </w:t>
      </w:r>
      <w:r>
        <w:rPr>
          <w:sz w:val="20"/>
        </w:rPr>
        <w:t>result</w:t>
      </w:r>
      <w:r>
        <w:rPr>
          <w:spacing w:val="-4"/>
          <w:sz w:val="20"/>
        </w:rPr>
        <w:t xml:space="preserve"> </w:t>
      </w:r>
      <w:r>
        <w:rPr>
          <w:sz w:val="20"/>
        </w:rPr>
        <w:t>of</w:t>
      </w:r>
      <w:r>
        <w:rPr>
          <w:spacing w:val="-8"/>
          <w:sz w:val="20"/>
        </w:rPr>
        <w:t xml:space="preserve"> </w:t>
      </w:r>
      <w:r>
        <w:rPr>
          <w:sz w:val="20"/>
        </w:rPr>
        <w:t>any</w:t>
      </w:r>
      <w:r>
        <w:rPr>
          <w:spacing w:val="-1"/>
          <w:sz w:val="20"/>
        </w:rPr>
        <w:t xml:space="preserve"> </w:t>
      </w:r>
      <w:r>
        <w:rPr>
          <w:sz w:val="20"/>
        </w:rPr>
        <w:t>act</w:t>
      </w:r>
      <w:r>
        <w:rPr>
          <w:spacing w:val="-4"/>
          <w:sz w:val="20"/>
        </w:rPr>
        <w:t xml:space="preserve"> </w:t>
      </w:r>
      <w:r>
        <w:rPr>
          <w:sz w:val="20"/>
        </w:rPr>
        <w:t>or</w:t>
      </w:r>
      <w:r>
        <w:rPr>
          <w:spacing w:val="-6"/>
          <w:sz w:val="20"/>
        </w:rPr>
        <w:t xml:space="preserve"> </w:t>
      </w:r>
      <w:r>
        <w:rPr>
          <w:sz w:val="20"/>
        </w:rPr>
        <w:t>omission</w:t>
      </w:r>
      <w:r>
        <w:rPr>
          <w:spacing w:val="-3"/>
          <w:sz w:val="20"/>
        </w:rPr>
        <w:t xml:space="preserve"> </w:t>
      </w:r>
      <w:r>
        <w:rPr>
          <w:sz w:val="20"/>
        </w:rPr>
        <w:t>by</w:t>
      </w:r>
      <w:r>
        <w:rPr>
          <w:spacing w:val="-6"/>
          <w:sz w:val="20"/>
        </w:rPr>
        <w:t xml:space="preserve"> </w:t>
      </w:r>
      <w:proofErr w:type="gramStart"/>
      <w:r>
        <w:rPr>
          <w:sz w:val="20"/>
        </w:rPr>
        <w:t>Customer</w:t>
      </w:r>
      <w:proofErr w:type="gramEnd"/>
      <w:r>
        <w:rPr>
          <w:spacing w:val="-3"/>
          <w:sz w:val="20"/>
        </w:rPr>
        <w:t xml:space="preserve"> </w:t>
      </w:r>
      <w:r>
        <w:rPr>
          <w:sz w:val="20"/>
        </w:rPr>
        <w:t>or any entity employed/contracted on the Customer’s behalf. During Project Development, Customer will be responsive and cooperative with CivicPlus to ensure the Project Development is completed in a timely manner.</w:t>
      </w:r>
    </w:p>
    <w:p w14:paraId="068FCB73" w14:textId="77777777" w:rsidR="000E2884" w:rsidRPr="00922985" w:rsidRDefault="000E2884" w:rsidP="00922985">
      <w:pPr>
        <w:tabs>
          <w:tab w:val="left" w:pos="720"/>
        </w:tabs>
        <w:spacing w:line="247" w:lineRule="auto"/>
        <w:ind w:right="110"/>
        <w:rPr>
          <w:sz w:val="20"/>
        </w:rPr>
      </w:pPr>
    </w:p>
    <w:p w14:paraId="557CB273" w14:textId="77777777" w:rsidR="000E2884" w:rsidRPr="002D36FD" w:rsidRDefault="000E2884" w:rsidP="000E2884">
      <w:pPr>
        <w:pStyle w:val="ListParagraph"/>
        <w:numPr>
          <w:ilvl w:val="1"/>
          <w:numId w:val="2"/>
        </w:numPr>
        <w:tabs>
          <w:tab w:val="left" w:pos="720"/>
        </w:tabs>
        <w:spacing w:after="0" w:line="247" w:lineRule="auto"/>
        <w:ind w:right="110" w:firstLine="0"/>
        <w:contextualSpacing w:val="0"/>
        <w:jc w:val="both"/>
        <w:rPr>
          <w:sz w:val="20"/>
        </w:rPr>
      </w:pPr>
      <w:r w:rsidRPr="00C70C50">
        <w:rPr>
          <w:sz w:val="20"/>
        </w:rPr>
        <w:t>Customer</w:t>
      </w:r>
      <w:r w:rsidRPr="002D36FD">
        <w:rPr>
          <w:sz w:val="20"/>
        </w:rPr>
        <w:t xml:space="preserve"> </w:t>
      </w:r>
      <w:r w:rsidRPr="00C70C50">
        <w:rPr>
          <w:sz w:val="20"/>
        </w:rPr>
        <w:t>agrees</w:t>
      </w:r>
      <w:r w:rsidRPr="002D36FD">
        <w:rPr>
          <w:sz w:val="20"/>
        </w:rPr>
        <w:t xml:space="preserve"> </w:t>
      </w:r>
      <w:r w:rsidRPr="00C70C50">
        <w:rPr>
          <w:sz w:val="20"/>
        </w:rPr>
        <w:t>that</w:t>
      </w:r>
      <w:r w:rsidRPr="002D36FD">
        <w:rPr>
          <w:sz w:val="20"/>
        </w:rPr>
        <w:t xml:space="preserve"> </w:t>
      </w:r>
      <w:r w:rsidRPr="00C70C50">
        <w:rPr>
          <w:sz w:val="20"/>
        </w:rPr>
        <w:t>it</w:t>
      </w:r>
      <w:r w:rsidRPr="002D36FD">
        <w:rPr>
          <w:sz w:val="20"/>
        </w:rPr>
        <w:t xml:space="preserve"> </w:t>
      </w:r>
      <w:r w:rsidRPr="00C70C50">
        <w:rPr>
          <w:sz w:val="20"/>
        </w:rPr>
        <w:t>is</w:t>
      </w:r>
      <w:r w:rsidRPr="002D36FD">
        <w:rPr>
          <w:sz w:val="20"/>
        </w:rPr>
        <w:t xml:space="preserve"> </w:t>
      </w:r>
      <w:r w:rsidRPr="00C70C50">
        <w:rPr>
          <w:sz w:val="20"/>
        </w:rPr>
        <w:t>solely</w:t>
      </w:r>
      <w:r w:rsidRPr="002D36FD">
        <w:rPr>
          <w:sz w:val="20"/>
        </w:rPr>
        <w:t xml:space="preserve"> </w:t>
      </w:r>
      <w:r w:rsidRPr="00C70C50">
        <w:rPr>
          <w:sz w:val="20"/>
        </w:rPr>
        <w:t>responsible</w:t>
      </w:r>
      <w:r w:rsidRPr="002D36FD">
        <w:rPr>
          <w:sz w:val="20"/>
        </w:rPr>
        <w:t xml:space="preserve"> </w:t>
      </w:r>
      <w:r w:rsidRPr="00C70C50">
        <w:rPr>
          <w:sz w:val="20"/>
        </w:rPr>
        <w:t>for</w:t>
      </w:r>
      <w:r w:rsidRPr="002D36FD">
        <w:rPr>
          <w:sz w:val="20"/>
        </w:rPr>
        <w:t xml:space="preserve"> the </w:t>
      </w:r>
      <w:r w:rsidRPr="00C70C50">
        <w:rPr>
          <w:sz w:val="20"/>
        </w:rPr>
        <w:t>end-user’s</w:t>
      </w:r>
      <w:r w:rsidRPr="002D36FD">
        <w:rPr>
          <w:sz w:val="20"/>
        </w:rPr>
        <w:t xml:space="preserve"> </w:t>
      </w:r>
      <w:r w:rsidRPr="00C70C50">
        <w:rPr>
          <w:sz w:val="20"/>
        </w:rPr>
        <w:t>personal</w:t>
      </w:r>
      <w:r w:rsidRPr="002D36FD">
        <w:rPr>
          <w:sz w:val="20"/>
        </w:rPr>
        <w:t xml:space="preserve"> </w:t>
      </w:r>
      <w:r w:rsidRPr="00C70C50">
        <w:rPr>
          <w:sz w:val="20"/>
        </w:rPr>
        <w:t>data</w:t>
      </w:r>
      <w:r w:rsidRPr="002D36FD">
        <w:rPr>
          <w:sz w:val="20"/>
        </w:rPr>
        <w:t xml:space="preserve"> </w:t>
      </w:r>
      <w:r w:rsidRPr="00C70C50">
        <w:rPr>
          <w:sz w:val="20"/>
        </w:rPr>
        <w:t>that Customer decides to</w:t>
      </w:r>
      <w:r w:rsidRPr="002D36FD">
        <w:rPr>
          <w:sz w:val="20"/>
        </w:rPr>
        <w:t xml:space="preserve"> </w:t>
      </w:r>
      <w:r w:rsidRPr="00C70C50">
        <w:rPr>
          <w:sz w:val="20"/>
        </w:rPr>
        <w:t>solicit,</w:t>
      </w:r>
      <w:r w:rsidRPr="002D36FD">
        <w:rPr>
          <w:sz w:val="20"/>
        </w:rPr>
        <w:t xml:space="preserve"> </w:t>
      </w:r>
      <w:r w:rsidRPr="00C70C50">
        <w:rPr>
          <w:sz w:val="20"/>
        </w:rPr>
        <w:t>collect,</w:t>
      </w:r>
      <w:r w:rsidRPr="002D36FD">
        <w:rPr>
          <w:sz w:val="20"/>
        </w:rPr>
        <w:t xml:space="preserve"> </w:t>
      </w:r>
      <w:r w:rsidRPr="00C70C50">
        <w:rPr>
          <w:sz w:val="20"/>
        </w:rPr>
        <w:t>store,</w:t>
      </w:r>
      <w:r w:rsidRPr="002D36FD">
        <w:rPr>
          <w:sz w:val="20"/>
        </w:rPr>
        <w:t xml:space="preserve"> </w:t>
      </w:r>
      <w:r w:rsidRPr="00C70C50">
        <w:rPr>
          <w:sz w:val="20"/>
        </w:rPr>
        <w:t>or</w:t>
      </w:r>
      <w:r w:rsidRPr="002D36FD">
        <w:rPr>
          <w:sz w:val="20"/>
        </w:rPr>
        <w:t xml:space="preserve"> </w:t>
      </w:r>
      <w:r w:rsidRPr="00C70C50">
        <w:rPr>
          <w:sz w:val="20"/>
        </w:rPr>
        <w:t>otherwise</w:t>
      </w:r>
      <w:r w:rsidRPr="002D36FD">
        <w:rPr>
          <w:sz w:val="20"/>
        </w:rPr>
        <w:t xml:space="preserve"> </w:t>
      </w:r>
      <w:r w:rsidRPr="00C70C50">
        <w:rPr>
          <w:sz w:val="20"/>
        </w:rPr>
        <w:t>use</w:t>
      </w:r>
      <w:r w:rsidRPr="002D36FD">
        <w:rPr>
          <w:sz w:val="20"/>
        </w:rPr>
        <w:t xml:space="preserve"> </w:t>
      </w:r>
      <w:r w:rsidRPr="00C70C50">
        <w:rPr>
          <w:sz w:val="20"/>
        </w:rPr>
        <w:t xml:space="preserve">in connection with any Service provided by CivicPlus. Customer understands and agrees that CivicPlus provides certain solutions with increased security measures for the solicitation and storage of any sensitive data, and it is Customer’s responsibility to determine whether the data it solicits and collects should be stored in such solutions. Customer understands and agrees that CivicPlus does not have knowledge or control over what type of data Customer solicits therefore CivicPlus has no responsibility for the use or storage of end-users’ </w:t>
      </w:r>
      <w:r w:rsidRPr="002D36FD">
        <w:rPr>
          <w:sz w:val="20"/>
        </w:rPr>
        <w:t xml:space="preserve">personal data in connection with the Services or the consequences of the solicitation, collection, storage, or other use by Customer or by any third party of any personal data. </w:t>
      </w:r>
      <w:proofErr w:type="gramStart"/>
      <w:r w:rsidRPr="002D36FD">
        <w:rPr>
          <w:sz w:val="20"/>
        </w:rPr>
        <w:t>Customer</w:t>
      </w:r>
      <w:proofErr w:type="gramEnd"/>
      <w:r w:rsidRPr="002D36FD">
        <w:rPr>
          <w:sz w:val="20"/>
        </w:rPr>
        <w:t xml:space="preserve"> has the sole control and responsibility over the determination of which data and information shall be included in the content that is to be transmitted and stored by CivicPlus. Customer shall not provide to CivicPlus or allow to be provided to CivicPlus any content that (a) infringes or violates any 3rd party’s intellectual property rights, rights of publicity or rights of privacy, (b) contains any defamatory material, or (c) violates any federal, state, local, or foreign laws, regulations, or statutes.</w:t>
      </w:r>
    </w:p>
    <w:p w14:paraId="2BD6BE0B" w14:textId="77777777" w:rsidR="000E2884" w:rsidRPr="002D36FD" w:rsidRDefault="000E2884" w:rsidP="000E2884">
      <w:pPr>
        <w:pStyle w:val="BodyText"/>
        <w:rPr>
          <w:szCs w:val="22"/>
        </w:rPr>
      </w:pPr>
    </w:p>
    <w:p w14:paraId="684584C9" w14:textId="77777777" w:rsidR="000E2884" w:rsidRDefault="000E2884" w:rsidP="000E2884">
      <w:pPr>
        <w:pStyle w:val="ListParagraph"/>
        <w:numPr>
          <w:ilvl w:val="1"/>
          <w:numId w:val="2"/>
        </w:numPr>
        <w:tabs>
          <w:tab w:val="left" w:pos="720"/>
        </w:tabs>
        <w:spacing w:after="0" w:line="249" w:lineRule="auto"/>
        <w:ind w:right="109" w:firstLine="0"/>
        <w:contextualSpacing w:val="0"/>
        <w:jc w:val="both"/>
        <w:rPr>
          <w:sz w:val="20"/>
        </w:rPr>
      </w:pPr>
      <w:proofErr w:type="gramStart"/>
      <w:r>
        <w:rPr>
          <w:sz w:val="20"/>
        </w:rPr>
        <w:lastRenderedPageBreak/>
        <w:t>Customer</w:t>
      </w:r>
      <w:proofErr w:type="gramEnd"/>
      <w:r>
        <w:rPr>
          <w:sz w:val="20"/>
        </w:rPr>
        <w:t xml:space="preserve"> is responsible for all activity that occurs under Customer's accounts by or on behalf of Customer. Customer agrees to (a) be solely responsible</w:t>
      </w:r>
      <w:r w:rsidRPr="002D36FD">
        <w:rPr>
          <w:sz w:val="20"/>
        </w:rPr>
        <w:t xml:space="preserve"> </w:t>
      </w:r>
      <w:r>
        <w:rPr>
          <w:sz w:val="20"/>
        </w:rPr>
        <w:t>for</w:t>
      </w:r>
      <w:r w:rsidRPr="002D36FD">
        <w:rPr>
          <w:sz w:val="20"/>
        </w:rPr>
        <w:t xml:space="preserve"> </w:t>
      </w:r>
      <w:r>
        <w:rPr>
          <w:sz w:val="20"/>
        </w:rPr>
        <w:t>all</w:t>
      </w:r>
      <w:r w:rsidRPr="002D36FD">
        <w:rPr>
          <w:sz w:val="20"/>
        </w:rPr>
        <w:t xml:space="preserve"> </w:t>
      </w:r>
      <w:r>
        <w:rPr>
          <w:sz w:val="20"/>
        </w:rPr>
        <w:t>designated and authorized</w:t>
      </w:r>
      <w:r w:rsidRPr="002D36FD">
        <w:rPr>
          <w:sz w:val="20"/>
        </w:rPr>
        <w:t xml:space="preserve"> </w:t>
      </w:r>
      <w:r>
        <w:rPr>
          <w:sz w:val="20"/>
        </w:rPr>
        <w:t>individuals</w:t>
      </w:r>
      <w:r w:rsidRPr="002D36FD">
        <w:rPr>
          <w:sz w:val="20"/>
        </w:rPr>
        <w:t xml:space="preserve"> </w:t>
      </w:r>
      <w:r>
        <w:rPr>
          <w:sz w:val="20"/>
        </w:rPr>
        <w:t>chosen</w:t>
      </w:r>
      <w:r w:rsidRPr="002D36FD">
        <w:rPr>
          <w:sz w:val="20"/>
        </w:rPr>
        <w:t xml:space="preserve"> </w:t>
      </w:r>
      <w:r>
        <w:rPr>
          <w:sz w:val="20"/>
        </w:rPr>
        <w:t>by Customer</w:t>
      </w:r>
      <w:r w:rsidRPr="002D36FD">
        <w:rPr>
          <w:sz w:val="20"/>
        </w:rPr>
        <w:t xml:space="preserve"> </w:t>
      </w:r>
      <w:r>
        <w:rPr>
          <w:sz w:val="20"/>
        </w:rPr>
        <w:t>(“User”)</w:t>
      </w:r>
      <w:r w:rsidRPr="002D36FD">
        <w:rPr>
          <w:sz w:val="20"/>
        </w:rPr>
        <w:t xml:space="preserve"> </w:t>
      </w:r>
      <w:r>
        <w:rPr>
          <w:sz w:val="20"/>
        </w:rPr>
        <w:t>activity,</w:t>
      </w:r>
      <w:r w:rsidRPr="002D36FD">
        <w:rPr>
          <w:sz w:val="20"/>
        </w:rPr>
        <w:t xml:space="preserve"> </w:t>
      </w:r>
      <w:r>
        <w:rPr>
          <w:sz w:val="20"/>
        </w:rPr>
        <w:t>which must</w:t>
      </w:r>
      <w:r w:rsidRPr="002D36FD">
        <w:rPr>
          <w:sz w:val="20"/>
        </w:rPr>
        <w:t xml:space="preserve"> </w:t>
      </w:r>
      <w:r>
        <w:rPr>
          <w:sz w:val="20"/>
        </w:rPr>
        <w:t>be</w:t>
      </w:r>
      <w:r w:rsidRPr="002D36FD">
        <w:rPr>
          <w:sz w:val="20"/>
        </w:rPr>
        <w:t xml:space="preserve"> </w:t>
      </w:r>
      <w:r>
        <w:rPr>
          <w:sz w:val="20"/>
        </w:rPr>
        <w:t>in accordance with</w:t>
      </w:r>
      <w:r w:rsidRPr="002D36FD">
        <w:rPr>
          <w:sz w:val="20"/>
        </w:rPr>
        <w:t xml:space="preserve"> </w:t>
      </w:r>
      <w:r>
        <w:rPr>
          <w:sz w:val="20"/>
        </w:rPr>
        <w:t>this</w:t>
      </w:r>
      <w:r w:rsidRPr="002D36FD">
        <w:rPr>
          <w:sz w:val="20"/>
        </w:rPr>
        <w:t xml:space="preserve"> </w:t>
      </w:r>
      <w:r>
        <w:rPr>
          <w:sz w:val="20"/>
        </w:rPr>
        <w:t>Agreement</w:t>
      </w:r>
      <w:r w:rsidRPr="002D36FD">
        <w:rPr>
          <w:sz w:val="20"/>
        </w:rPr>
        <w:t xml:space="preserve"> </w:t>
      </w:r>
      <w:r>
        <w:rPr>
          <w:sz w:val="20"/>
        </w:rPr>
        <w:t>and</w:t>
      </w:r>
      <w:r w:rsidRPr="002D36FD">
        <w:rPr>
          <w:sz w:val="20"/>
        </w:rPr>
        <w:t xml:space="preserve"> </w:t>
      </w:r>
      <w:r>
        <w:rPr>
          <w:sz w:val="20"/>
        </w:rPr>
        <w:t>the</w:t>
      </w:r>
      <w:r w:rsidRPr="002D36FD">
        <w:rPr>
          <w:sz w:val="20"/>
        </w:rPr>
        <w:t xml:space="preserve"> </w:t>
      </w:r>
      <w:r>
        <w:rPr>
          <w:sz w:val="20"/>
        </w:rPr>
        <w:t>CivicPlus</w:t>
      </w:r>
      <w:r w:rsidRPr="002D36FD">
        <w:rPr>
          <w:sz w:val="20"/>
        </w:rPr>
        <w:t xml:space="preserve"> </w:t>
      </w:r>
      <w:hyperlink r:id="rId11">
        <w:r w:rsidRPr="002D36FD">
          <w:rPr>
            <w:sz w:val="20"/>
          </w:rPr>
          <w:t>Terms of Use</w:t>
        </w:r>
        <w:r>
          <w:rPr>
            <w:sz w:val="20"/>
          </w:rPr>
          <w:t>;</w:t>
        </w:r>
      </w:hyperlink>
      <w:r w:rsidRPr="002D36FD">
        <w:rPr>
          <w:sz w:val="20"/>
        </w:rPr>
        <w:t xml:space="preserve"> </w:t>
      </w:r>
      <w:r>
        <w:rPr>
          <w:sz w:val="20"/>
        </w:rPr>
        <w:t>(b)</w:t>
      </w:r>
      <w:r w:rsidRPr="002D36FD">
        <w:rPr>
          <w:sz w:val="20"/>
        </w:rPr>
        <w:t xml:space="preserve"> </w:t>
      </w:r>
      <w:r>
        <w:rPr>
          <w:sz w:val="20"/>
        </w:rPr>
        <w:t>be</w:t>
      </w:r>
      <w:r w:rsidRPr="002D36FD">
        <w:rPr>
          <w:sz w:val="20"/>
        </w:rPr>
        <w:t xml:space="preserve"> </w:t>
      </w:r>
      <w:r>
        <w:rPr>
          <w:sz w:val="20"/>
        </w:rPr>
        <w:t>solely</w:t>
      </w:r>
      <w:r w:rsidRPr="002D36FD">
        <w:rPr>
          <w:sz w:val="20"/>
        </w:rPr>
        <w:t xml:space="preserve"> </w:t>
      </w:r>
      <w:r>
        <w:rPr>
          <w:sz w:val="20"/>
        </w:rPr>
        <w:t>responsible</w:t>
      </w:r>
      <w:r w:rsidRPr="002D36FD">
        <w:rPr>
          <w:sz w:val="20"/>
        </w:rPr>
        <w:t xml:space="preserve"> </w:t>
      </w:r>
      <w:r>
        <w:rPr>
          <w:sz w:val="20"/>
        </w:rPr>
        <w:t>for</w:t>
      </w:r>
      <w:r w:rsidRPr="002D36FD">
        <w:rPr>
          <w:sz w:val="20"/>
        </w:rPr>
        <w:t xml:space="preserve"> </w:t>
      </w:r>
      <w:r>
        <w:rPr>
          <w:sz w:val="20"/>
        </w:rPr>
        <w:t>Customer</w:t>
      </w:r>
      <w:r w:rsidRPr="002D36FD">
        <w:rPr>
          <w:sz w:val="20"/>
        </w:rPr>
        <w:t xml:space="preserve"> </w:t>
      </w:r>
      <w:r>
        <w:rPr>
          <w:sz w:val="20"/>
        </w:rPr>
        <w:t>Data;</w:t>
      </w:r>
      <w:r w:rsidRPr="002D36FD">
        <w:rPr>
          <w:sz w:val="20"/>
        </w:rPr>
        <w:t xml:space="preserve"> </w:t>
      </w:r>
      <w:r>
        <w:rPr>
          <w:sz w:val="20"/>
        </w:rPr>
        <w:t>(c)</w:t>
      </w:r>
      <w:r w:rsidRPr="002D36FD">
        <w:rPr>
          <w:sz w:val="20"/>
        </w:rPr>
        <w:t xml:space="preserve"> </w:t>
      </w:r>
      <w:r>
        <w:rPr>
          <w:sz w:val="20"/>
        </w:rPr>
        <w:t>obtain</w:t>
      </w:r>
      <w:r w:rsidRPr="002D36FD">
        <w:rPr>
          <w:sz w:val="20"/>
        </w:rPr>
        <w:t xml:space="preserve"> </w:t>
      </w:r>
      <w:r>
        <w:rPr>
          <w:sz w:val="20"/>
        </w:rPr>
        <w:t>and</w:t>
      </w:r>
      <w:r w:rsidRPr="002D36FD">
        <w:rPr>
          <w:sz w:val="20"/>
        </w:rPr>
        <w:t xml:space="preserve"> </w:t>
      </w:r>
      <w:r>
        <w:rPr>
          <w:sz w:val="20"/>
        </w:rPr>
        <w:t>maintain</w:t>
      </w:r>
      <w:r w:rsidRPr="002D36FD">
        <w:rPr>
          <w:sz w:val="20"/>
        </w:rPr>
        <w:t xml:space="preserve"> </w:t>
      </w:r>
      <w:r>
        <w:rPr>
          <w:sz w:val="20"/>
        </w:rPr>
        <w:t>during</w:t>
      </w:r>
      <w:r w:rsidRPr="002D36FD">
        <w:rPr>
          <w:sz w:val="20"/>
        </w:rPr>
        <w:t xml:space="preserve"> </w:t>
      </w:r>
      <w:r>
        <w:rPr>
          <w:sz w:val="20"/>
        </w:rPr>
        <w:t xml:space="preserve">the term all necessary consents, agreements and approvals from end-users, individuals or any other third parties for all actual or intended uses of information, data or other content Customer will use in connection with the Services; (d) use commercially reasonable efforts to prevent unauthorized access to, or use of, any User’s log-in information and the Services, and notify CivicPlus promptly of any known unauthorized access or use of the foregoing; (e) </w:t>
      </w:r>
      <w:r w:rsidRPr="00C70C50">
        <w:rPr>
          <w:sz w:val="20"/>
        </w:rPr>
        <w:t xml:space="preserve">use commercially reasonable efforts to prevent unauthorized access to or use of the Services and CivicPlus </w:t>
      </w:r>
      <w:r>
        <w:rPr>
          <w:sz w:val="20"/>
        </w:rPr>
        <w:t>Property</w:t>
      </w:r>
      <w:r w:rsidRPr="00C70C50">
        <w:rPr>
          <w:sz w:val="20"/>
        </w:rPr>
        <w:t xml:space="preserve"> and shall promptly notify CivicPlus of any unauthorized access or use of the Services and/or CivicPlus </w:t>
      </w:r>
      <w:r>
        <w:rPr>
          <w:sz w:val="20"/>
        </w:rPr>
        <w:t>Property</w:t>
      </w:r>
      <w:r w:rsidRPr="00C70C50">
        <w:rPr>
          <w:sz w:val="20"/>
        </w:rPr>
        <w:t xml:space="preserve"> and any loss or theft or unauthorized use of any n User's password or username and/or personal information</w:t>
      </w:r>
      <w:r>
        <w:rPr>
          <w:sz w:val="20"/>
        </w:rPr>
        <w:t>; and (f) use the Services only in accordance with applicable laws and regulations.</w:t>
      </w:r>
    </w:p>
    <w:p w14:paraId="4E03F639" w14:textId="77777777" w:rsidR="000E2884" w:rsidRDefault="000E2884" w:rsidP="000E2884">
      <w:pPr>
        <w:pStyle w:val="BodyText"/>
        <w:spacing w:before="5"/>
      </w:pPr>
    </w:p>
    <w:p w14:paraId="0909D56F" w14:textId="77777777" w:rsidR="000E2884" w:rsidRDefault="000E2884" w:rsidP="000E2884">
      <w:pPr>
        <w:pStyle w:val="ListParagraph"/>
        <w:numPr>
          <w:ilvl w:val="1"/>
          <w:numId w:val="2"/>
        </w:numPr>
        <w:tabs>
          <w:tab w:val="left" w:pos="720"/>
        </w:tabs>
        <w:spacing w:after="0" w:line="247" w:lineRule="auto"/>
        <w:ind w:right="150" w:firstLine="0"/>
        <w:contextualSpacing w:val="0"/>
        <w:jc w:val="both"/>
        <w:rPr>
          <w:sz w:val="20"/>
        </w:rPr>
      </w:pPr>
      <w:r>
        <w:rPr>
          <w:sz w:val="20"/>
        </w:rPr>
        <w:t>The Parties shall comply with all applicable local, state, and federal laws, treaties, regulations, and conventions in connection with its use and provision of any of the Services or CivicPlus Property.</w:t>
      </w:r>
    </w:p>
    <w:p w14:paraId="594DA5F1" w14:textId="77777777" w:rsidR="000E2884" w:rsidRDefault="000E2884" w:rsidP="000E2884">
      <w:pPr>
        <w:pStyle w:val="BodyText"/>
        <w:spacing w:before="5"/>
      </w:pPr>
    </w:p>
    <w:p w14:paraId="12E3E53F" w14:textId="77777777" w:rsidR="000E2884" w:rsidRDefault="000E2884" w:rsidP="000E2884">
      <w:pPr>
        <w:pStyle w:val="ListParagraph"/>
        <w:numPr>
          <w:ilvl w:val="1"/>
          <w:numId w:val="2"/>
        </w:numPr>
        <w:tabs>
          <w:tab w:val="left" w:pos="720"/>
        </w:tabs>
        <w:spacing w:after="0" w:line="247" w:lineRule="auto"/>
        <w:ind w:right="145" w:firstLine="0"/>
        <w:contextualSpacing w:val="0"/>
        <w:jc w:val="both"/>
        <w:rPr>
          <w:sz w:val="20"/>
        </w:rPr>
      </w:pPr>
      <w:r>
        <w:rPr>
          <w:sz w:val="20"/>
        </w:rPr>
        <w:t>CivicPlus shall not be responsible for any act or omission of any third-party vendor or service provider that Customer has selected to integrate any of its Services with.</w:t>
      </w:r>
    </w:p>
    <w:p w14:paraId="4BDE5B6E" w14:textId="77777777" w:rsidR="000E2884" w:rsidRDefault="000E2884" w:rsidP="000E2884">
      <w:pPr>
        <w:pStyle w:val="BodyText"/>
        <w:spacing w:before="1"/>
      </w:pPr>
    </w:p>
    <w:p w14:paraId="2C6677FC" w14:textId="77777777" w:rsidR="000E2884" w:rsidRDefault="000E2884" w:rsidP="000E2884">
      <w:pPr>
        <w:pStyle w:val="ListParagraph"/>
        <w:numPr>
          <w:ilvl w:val="1"/>
          <w:numId w:val="2"/>
        </w:numPr>
        <w:tabs>
          <w:tab w:val="left" w:pos="720"/>
        </w:tabs>
        <w:spacing w:before="1" w:after="0" w:line="249" w:lineRule="auto"/>
        <w:ind w:right="126" w:firstLine="0"/>
        <w:contextualSpacing w:val="0"/>
        <w:jc w:val="both"/>
        <w:rPr>
          <w:sz w:val="20"/>
        </w:rPr>
      </w:pPr>
      <w:r>
        <w:rPr>
          <w:sz w:val="20"/>
        </w:rPr>
        <w:t xml:space="preserve">Customer understands that CivicPlus must fastidiously allocate resources across </w:t>
      </w:r>
      <w:proofErr w:type="gramStart"/>
      <w:r>
        <w:rPr>
          <w:sz w:val="20"/>
        </w:rPr>
        <w:t>all of</w:t>
      </w:r>
      <w:proofErr w:type="gramEnd"/>
      <w:r>
        <w:rPr>
          <w:sz w:val="20"/>
        </w:rPr>
        <w:t xml:space="preserve"> its customers and specifically reserves necessary resources for Customer’s Project Development. If any professional services, such as consulting or training, purchased by Customer are not used during the Project Development phase solely due to the inaction or unresponsiveness of Customer, then these services shall expire 30 days after completion of Project Development.</w:t>
      </w:r>
      <w:r>
        <w:rPr>
          <w:spacing w:val="36"/>
          <w:sz w:val="20"/>
        </w:rPr>
        <w:t xml:space="preserve"> </w:t>
      </w:r>
      <w:r>
        <w:rPr>
          <w:sz w:val="20"/>
        </w:rPr>
        <w:t>The Customer may re-schedule any unused professional services during this 30-day period as mutually agreed upon by the Parties.</w:t>
      </w:r>
      <w:r>
        <w:rPr>
          <w:spacing w:val="40"/>
          <w:sz w:val="20"/>
        </w:rPr>
        <w:t xml:space="preserve"> </w:t>
      </w:r>
      <w:r>
        <w:rPr>
          <w:sz w:val="20"/>
        </w:rPr>
        <w:t>Any professional services that have not been used or rescheduled shall be marked as complete and closed upon the expiration of the 30-day period.</w:t>
      </w:r>
    </w:p>
    <w:p w14:paraId="7215BD09" w14:textId="77777777" w:rsidR="000E2884" w:rsidRDefault="000E2884" w:rsidP="000E2884">
      <w:pPr>
        <w:pStyle w:val="BodyText"/>
        <w:spacing w:before="6"/>
      </w:pPr>
    </w:p>
    <w:p w14:paraId="4701EED7" w14:textId="77777777" w:rsidR="000E2884" w:rsidRDefault="000E2884" w:rsidP="000E2884">
      <w:pPr>
        <w:pStyle w:val="Heading2"/>
        <w:spacing w:before="1"/>
      </w:pPr>
      <w:r>
        <w:t>Data</w:t>
      </w:r>
      <w:r>
        <w:rPr>
          <w:spacing w:val="-12"/>
        </w:rPr>
        <w:t xml:space="preserve"> </w:t>
      </w:r>
      <w:r>
        <w:rPr>
          <w:spacing w:val="-2"/>
        </w:rPr>
        <w:t>Security</w:t>
      </w:r>
    </w:p>
    <w:p w14:paraId="30348F97" w14:textId="77777777" w:rsidR="000E2884" w:rsidRDefault="000E2884" w:rsidP="000E2884">
      <w:pPr>
        <w:pStyle w:val="BodyText"/>
        <w:spacing w:before="9"/>
        <w:rPr>
          <w:b/>
          <w:sz w:val="19"/>
        </w:rPr>
      </w:pPr>
    </w:p>
    <w:p w14:paraId="6B755364" w14:textId="77777777" w:rsidR="000E2884" w:rsidRDefault="000E2884" w:rsidP="000E2884">
      <w:pPr>
        <w:pStyle w:val="ListParagraph"/>
        <w:numPr>
          <w:ilvl w:val="1"/>
          <w:numId w:val="2"/>
        </w:numPr>
        <w:tabs>
          <w:tab w:val="left" w:pos="720"/>
        </w:tabs>
        <w:spacing w:before="1" w:after="0"/>
        <w:ind w:right="113" w:firstLine="0"/>
        <w:contextualSpacing w:val="0"/>
        <w:jc w:val="both"/>
        <w:rPr>
          <w:sz w:val="20"/>
        </w:rPr>
      </w:pPr>
      <w:r>
        <w:rPr>
          <w:sz w:val="20"/>
        </w:rPr>
        <w:t xml:space="preserve">CivicPlus shall, at all times, comply with the terms and conditions of its </w:t>
      </w:r>
      <w:hyperlink r:id="rId12">
        <w:r>
          <w:rPr>
            <w:color w:val="0460C1"/>
            <w:sz w:val="20"/>
            <w:u w:val="single" w:color="000000"/>
          </w:rPr>
          <w:t>Privacy Policy</w:t>
        </w:r>
        <w:r>
          <w:rPr>
            <w:sz w:val="20"/>
          </w:rPr>
          <w:t>.</w:t>
        </w:r>
      </w:hyperlink>
      <w:r>
        <w:rPr>
          <w:sz w:val="20"/>
        </w:rPr>
        <w:t xml:space="preserve"> CivicPlus will maintain commercially reasonable administrative, physical, and technical safeguards designed to protect the security and confidentiality of Customer Data. CivicPlus</w:t>
      </w:r>
      <w:r>
        <w:rPr>
          <w:spacing w:val="-7"/>
          <w:sz w:val="20"/>
        </w:rPr>
        <w:t xml:space="preserve"> </w:t>
      </w:r>
      <w:r>
        <w:rPr>
          <w:sz w:val="20"/>
        </w:rPr>
        <w:t xml:space="preserve">will not modify Customer Data or disclose Customer Data, except (a) </w:t>
      </w:r>
      <w:proofErr w:type="gramStart"/>
      <w:r>
        <w:rPr>
          <w:sz w:val="20"/>
        </w:rPr>
        <w:t>in order to</w:t>
      </w:r>
      <w:proofErr w:type="gramEnd"/>
      <w:r>
        <w:rPr>
          <w:sz w:val="20"/>
        </w:rPr>
        <w:t xml:space="preserve"> provide the Services; (b) to prevent or address service or technical problems in connection with</w:t>
      </w:r>
      <w:r>
        <w:rPr>
          <w:spacing w:val="-6"/>
          <w:sz w:val="20"/>
        </w:rPr>
        <w:t xml:space="preserve"> </w:t>
      </w:r>
      <w:r>
        <w:rPr>
          <w:sz w:val="20"/>
        </w:rPr>
        <w:t>support</w:t>
      </w:r>
      <w:r>
        <w:rPr>
          <w:spacing w:val="-6"/>
          <w:sz w:val="20"/>
        </w:rPr>
        <w:t xml:space="preserve"> </w:t>
      </w:r>
      <w:r>
        <w:rPr>
          <w:sz w:val="20"/>
        </w:rPr>
        <w:t>matters;</w:t>
      </w:r>
      <w:r>
        <w:rPr>
          <w:spacing w:val="-7"/>
          <w:sz w:val="20"/>
        </w:rPr>
        <w:t xml:space="preserve"> </w:t>
      </w:r>
      <w:r>
        <w:rPr>
          <w:sz w:val="20"/>
        </w:rPr>
        <w:t>(c)</w:t>
      </w:r>
      <w:r>
        <w:rPr>
          <w:spacing w:val="-5"/>
          <w:sz w:val="20"/>
        </w:rPr>
        <w:t xml:space="preserve"> </w:t>
      </w:r>
      <w:r>
        <w:rPr>
          <w:sz w:val="20"/>
        </w:rPr>
        <w:t>as</w:t>
      </w:r>
      <w:r>
        <w:rPr>
          <w:spacing w:val="-8"/>
          <w:sz w:val="20"/>
        </w:rPr>
        <w:t xml:space="preserve"> </w:t>
      </w:r>
      <w:r>
        <w:rPr>
          <w:sz w:val="20"/>
        </w:rPr>
        <w:t>specifically directed or expressly</w:t>
      </w:r>
      <w:r>
        <w:rPr>
          <w:spacing w:val="-5"/>
          <w:sz w:val="20"/>
        </w:rPr>
        <w:t xml:space="preserve"> </w:t>
      </w:r>
      <w:r>
        <w:rPr>
          <w:sz w:val="20"/>
        </w:rPr>
        <w:t>permitted</w:t>
      </w:r>
      <w:r>
        <w:rPr>
          <w:spacing w:val="-5"/>
          <w:sz w:val="20"/>
        </w:rPr>
        <w:t xml:space="preserve"> </w:t>
      </w:r>
      <w:r>
        <w:rPr>
          <w:sz w:val="20"/>
        </w:rPr>
        <w:t>in</w:t>
      </w:r>
      <w:r>
        <w:rPr>
          <w:spacing w:val="-6"/>
          <w:sz w:val="20"/>
        </w:rPr>
        <w:t xml:space="preserve"> </w:t>
      </w:r>
      <w:r>
        <w:rPr>
          <w:sz w:val="20"/>
        </w:rPr>
        <w:t>writing</w:t>
      </w:r>
      <w:r>
        <w:rPr>
          <w:spacing w:val="-5"/>
          <w:sz w:val="20"/>
        </w:rPr>
        <w:t xml:space="preserve"> </w:t>
      </w:r>
      <w:r>
        <w:rPr>
          <w:sz w:val="20"/>
        </w:rPr>
        <w:t>by</w:t>
      </w:r>
      <w:r>
        <w:rPr>
          <w:spacing w:val="-8"/>
          <w:sz w:val="20"/>
        </w:rPr>
        <w:t xml:space="preserve"> </w:t>
      </w:r>
      <w:r>
        <w:rPr>
          <w:sz w:val="20"/>
        </w:rPr>
        <w:t>Customer,</w:t>
      </w:r>
      <w:r>
        <w:rPr>
          <w:spacing w:val="-7"/>
          <w:sz w:val="20"/>
        </w:rPr>
        <w:t xml:space="preserve"> </w:t>
      </w:r>
      <w:r>
        <w:rPr>
          <w:sz w:val="20"/>
        </w:rPr>
        <w:t>(d)</w:t>
      </w:r>
      <w:r>
        <w:rPr>
          <w:spacing w:val="-3"/>
          <w:sz w:val="20"/>
        </w:rPr>
        <w:t xml:space="preserve"> </w:t>
      </w:r>
      <w:r>
        <w:rPr>
          <w:sz w:val="20"/>
        </w:rPr>
        <w:t>in</w:t>
      </w:r>
      <w:r>
        <w:rPr>
          <w:spacing w:val="-6"/>
          <w:sz w:val="20"/>
        </w:rPr>
        <w:t xml:space="preserve"> </w:t>
      </w:r>
      <w:r>
        <w:rPr>
          <w:sz w:val="20"/>
        </w:rPr>
        <w:t>compliance</w:t>
      </w:r>
      <w:r>
        <w:rPr>
          <w:spacing w:val="-3"/>
          <w:sz w:val="20"/>
        </w:rPr>
        <w:t xml:space="preserve"> </w:t>
      </w:r>
      <w:r>
        <w:rPr>
          <w:sz w:val="20"/>
        </w:rPr>
        <w:t>with</w:t>
      </w:r>
      <w:r>
        <w:rPr>
          <w:spacing w:val="-6"/>
          <w:sz w:val="20"/>
        </w:rPr>
        <w:t xml:space="preserve"> </w:t>
      </w:r>
      <w:r>
        <w:rPr>
          <w:sz w:val="20"/>
        </w:rPr>
        <w:t>our</w:t>
      </w:r>
      <w:r>
        <w:rPr>
          <w:spacing w:val="-6"/>
          <w:sz w:val="20"/>
        </w:rPr>
        <w:t xml:space="preserve"> </w:t>
      </w:r>
      <w:r>
        <w:rPr>
          <w:color w:val="0460C1"/>
          <w:sz w:val="20"/>
          <w:u w:val="single" w:color="000000"/>
        </w:rPr>
        <w:t>Privacy</w:t>
      </w:r>
      <w:r>
        <w:rPr>
          <w:color w:val="0460C1"/>
          <w:spacing w:val="-5"/>
          <w:sz w:val="20"/>
          <w:u w:val="single" w:color="000000"/>
        </w:rPr>
        <w:t xml:space="preserve"> </w:t>
      </w:r>
      <w:r>
        <w:rPr>
          <w:color w:val="0460C1"/>
          <w:sz w:val="20"/>
          <w:u w:val="single" w:color="000000"/>
        </w:rPr>
        <w:t>Policy</w:t>
      </w:r>
      <w:r w:rsidRPr="00C70C50">
        <w:rPr>
          <w:sz w:val="20"/>
        </w:rPr>
        <w:t xml:space="preserve">; </w:t>
      </w:r>
      <w:r>
        <w:rPr>
          <w:sz w:val="20"/>
        </w:rPr>
        <w:t>or (f)</w:t>
      </w:r>
      <w:r>
        <w:rPr>
          <w:spacing w:val="-6"/>
          <w:sz w:val="20"/>
        </w:rPr>
        <w:t xml:space="preserve"> </w:t>
      </w:r>
      <w:r>
        <w:rPr>
          <w:sz w:val="20"/>
        </w:rPr>
        <w:t>if compelled by law. Notwithstanding the foregoing, CivicPlus reserves the right to delete, suspend, or block known malicious accounts without Customer authorization. Customer understands that CivicPlus has no obligation to provide the Services or maintain the Customer Data, information or other material if Customer’s accounts are past due and unpaid as set forth in this Agreement.</w:t>
      </w:r>
    </w:p>
    <w:p w14:paraId="0F0D24BC" w14:textId="77777777" w:rsidR="000E2884" w:rsidRDefault="000E2884" w:rsidP="000E2884">
      <w:pPr>
        <w:pStyle w:val="BodyText"/>
      </w:pPr>
    </w:p>
    <w:p w14:paraId="0646E816" w14:textId="77777777" w:rsidR="000E2884" w:rsidRDefault="000E2884" w:rsidP="000E2884">
      <w:pPr>
        <w:pStyle w:val="ListParagraph"/>
        <w:numPr>
          <w:ilvl w:val="1"/>
          <w:numId w:val="2"/>
        </w:numPr>
        <w:tabs>
          <w:tab w:val="left" w:pos="720"/>
        </w:tabs>
        <w:spacing w:after="0" w:line="242" w:lineRule="auto"/>
        <w:ind w:right="134" w:firstLine="0"/>
        <w:contextualSpacing w:val="0"/>
        <w:jc w:val="both"/>
        <w:rPr>
          <w:sz w:val="20"/>
        </w:rPr>
      </w:pPr>
      <w:r>
        <w:rPr>
          <w:sz w:val="20"/>
        </w:rPr>
        <w:t xml:space="preserve">Customer acknowledges and agrees that CivicPlus utilizes third-party service providers to host and provide the Services and store Customer Data and the protection of such data will be in accordance with such third party’s safeguards for the protection and the security and confidentiality of Customer’s Data. </w:t>
      </w:r>
      <w:r w:rsidRPr="0020180D">
        <w:rPr>
          <w:sz w:val="20"/>
        </w:rPr>
        <w:t xml:space="preserve">Notwithstanding anything to the contrary, </w:t>
      </w:r>
      <w:r>
        <w:rPr>
          <w:sz w:val="20"/>
        </w:rPr>
        <w:t>CivicPlus</w:t>
      </w:r>
      <w:r w:rsidRPr="0020180D">
        <w:rPr>
          <w:sz w:val="20"/>
        </w:rPr>
        <w:t xml:space="preserve"> shall have the right to collect and analyze data and other information relating to the provision, use and performance of various aspects of the Services and related systems and technologies (including, without limitation, information concerning Customer Data and data derived therefrom), and </w:t>
      </w:r>
      <w:r>
        <w:rPr>
          <w:sz w:val="20"/>
        </w:rPr>
        <w:t>CivicPlus</w:t>
      </w:r>
      <w:r w:rsidRPr="0020180D">
        <w:rPr>
          <w:sz w:val="20"/>
        </w:rPr>
        <w:t xml:space="preserve"> will be free (during and after the term hereof) to use such information and data to improve and enhance the Services and for other development, diagnostic and corrective purposes in connection with the Services and other </w:t>
      </w:r>
      <w:r>
        <w:rPr>
          <w:sz w:val="20"/>
        </w:rPr>
        <w:t>CivicPlus</w:t>
      </w:r>
      <w:r w:rsidRPr="0020180D">
        <w:rPr>
          <w:sz w:val="20"/>
        </w:rPr>
        <w:t xml:space="preserve"> offerings.</w:t>
      </w:r>
    </w:p>
    <w:p w14:paraId="694258C6" w14:textId="77777777" w:rsidR="000E2884" w:rsidRDefault="000E2884" w:rsidP="000E2884">
      <w:pPr>
        <w:pStyle w:val="BodyText"/>
        <w:spacing w:before="7"/>
        <w:rPr>
          <w:sz w:val="19"/>
        </w:rPr>
      </w:pPr>
    </w:p>
    <w:p w14:paraId="31549A64" w14:textId="77777777" w:rsidR="000E2884" w:rsidRDefault="000E2884" w:rsidP="000E2884">
      <w:pPr>
        <w:pStyle w:val="ListParagraph"/>
        <w:numPr>
          <w:ilvl w:val="1"/>
          <w:numId w:val="2"/>
        </w:numPr>
        <w:tabs>
          <w:tab w:val="left" w:pos="720"/>
        </w:tabs>
        <w:spacing w:after="0"/>
        <w:ind w:right="113" w:firstLine="0"/>
        <w:contextualSpacing w:val="0"/>
        <w:jc w:val="both"/>
        <w:rPr>
          <w:sz w:val="20"/>
        </w:rPr>
      </w:pPr>
      <w:r>
        <w:rPr>
          <w:sz w:val="20"/>
        </w:rPr>
        <w:t>CivicPlus</w:t>
      </w:r>
      <w:r>
        <w:rPr>
          <w:spacing w:val="-8"/>
          <w:sz w:val="20"/>
        </w:rPr>
        <w:t xml:space="preserve"> </w:t>
      </w:r>
      <w:r>
        <w:rPr>
          <w:sz w:val="20"/>
        </w:rPr>
        <w:t>may</w:t>
      </w:r>
      <w:r>
        <w:rPr>
          <w:spacing w:val="-6"/>
          <w:sz w:val="20"/>
        </w:rPr>
        <w:t xml:space="preserve"> </w:t>
      </w:r>
      <w:r>
        <w:rPr>
          <w:sz w:val="20"/>
        </w:rPr>
        <w:t>offer</w:t>
      </w:r>
      <w:r>
        <w:rPr>
          <w:spacing w:val="-6"/>
          <w:sz w:val="20"/>
        </w:rPr>
        <w:t xml:space="preserve"> </w:t>
      </w:r>
      <w:r>
        <w:rPr>
          <w:sz w:val="20"/>
        </w:rPr>
        <w:t>Customer</w:t>
      </w:r>
      <w:r>
        <w:rPr>
          <w:spacing w:val="-8"/>
          <w:sz w:val="20"/>
        </w:rPr>
        <w:t xml:space="preserve"> </w:t>
      </w:r>
      <w:r>
        <w:rPr>
          <w:sz w:val="20"/>
        </w:rPr>
        <w:t>the</w:t>
      </w:r>
      <w:r>
        <w:rPr>
          <w:spacing w:val="-10"/>
          <w:sz w:val="20"/>
        </w:rPr>
        <w:t xml:space="preserve"> </w:t>
      </w:r>
      <w:r>
        <w:rPr>
          <w:sz w:val="20"/>
        </w:rPr>
        <w:t>ability</w:t>
      </w:r>
      <w:r>
        <w:rPr>
          <w:spacing w:val="-6"/>
          <w:sz w:val="20"/>
        </w:rPr>
        <w:t xml:space="preserve"> </w:t>
      </w:r>
      <w:r>
        <w:rPr>
          <w:sz w:val="20"/>
        </w:rPr>
        <w:t>to</w:t>
      </w:r>
      <w:r>
        <w:rPr>
          <w:spacing w:val="-9"/>
          <w:sz w:val="20"/>
        </w:rPr>
        <w:t xml:space="preserve"> </w:t>
      </w:r>
      <w:r>
        <w:rPr>
          <w:sz w:val="20"/>
        </w:rPr>
        <w:t>use</w:t>
      </w:r>
      <w:r>
        <w:rPr>
          <w:spacing w:val="-5"/>
          <w:sz w:val="20"/>
        </w:rPr>
        <w:t xml:space="preserve"> </w:t>
      </w:r>
      <w:r>
        <w:rPr>
          <w:sz w:val="20"/>
        </w:rPr>
        <w:t>third-party</w:t>
      </w:r>
      <w:r>
        <w:rPr>
          <w:spacing w:val="-9"/>
          <w:sz w:val="20"/>
        </w:rPr>
        <w:t xml:space="preserve"> </w:t>
      </w:r>
      <w:r>
        <w:rPr>
          <w:sz w:val="20"/>
        </w:rPr>
        <w:t>applications</w:t>
      </w:r>
      <w:r>
        <w:rPr>
          <w:spacing w:val="-7"/>
          <w:sz w:val="20"/>
        </w:rPr>
        <w:t xml:space="preserve"> </w:t>
      </w:r>
      <w:r>
        <w:rPr>
          <w:sz w:val="20"/>
        </w:rPr>
        <w:t>in</w:t>
      </w:r>
      <w:r>
        <w:rPr>
          <w:spacing w:val="-7"/>
          <w:sz w:val="20"/>
        </w:rPr>
        <w:t xml:space="preserve"> </w:t>
      </w:r>
      <w:r>
        <w:rPr>
          <w:sz w:val="20"/>
        </w:rPr>
        <w:t>combination</w:t>
      </w:r>
      <w:r>
        <w:rPr>
          <w:spacing w:val="-6"/>
          <w:sz w:val="20"/>
        </w:rPr>
        <w:t xml:space="preserve"> </w:t>
      </w:r>
      <w:r>
        <w:rPr>
          <w:sz w:val="20"/>
        </w:rPr>
        <w:t>with</w:t>
      </w:r>
      <w:r>
        <w:rPr>
          <w:spacing w:val="-7"/>
          <w:sz w:val="20"/>
        </w:rPr>
        <w:t xml:space="preserve"> </w:t>
      </w:r>
      <w:r>
        <w:rPr>
          <w:sz w:val="20"/>
        </w:rPr>
        <w:t>the</w:t>
      </w:r>
      <w:r>
        <w:rPr>
          <w:spacing w:val="-7"/>
          <w:sz w:val="20"/>
        </w:rPr>
        <w:t xml:space="preserve"> </w:t>
      </w:r>
      <w:r>
        <w:rPr>
          <w:sz w:val="20"/>
        </w:rPr>
        <w:t>Services.</w:t>
      </w:r>
      <w:r>
        <w:rPr>
          <w:spacing w:val="-6"/>
          <w:sz w:val="20"/>
        </w:rPr>
        <w:t xml:space="preserve"> </w:t>
      </w:r>
      <w:r>
        <w:rPr>
          <w:sz w:val="20"/>
        </w:rPr>
        <w:t>Any</w:t>
      </w:r>
      <w:r>
        <w:rPr>
          <w:spacing w:val="-9"/>
          <w:sz w:val="20"/>
        </w:rPr>
        <w:t xml:space="preserve"> </w:t>
      </w:r>
      <w:r>
        <w:rPr>
          <w:sz w:val="20"/>
        </w:rPr>
        <w:t>such</w:t>
      </w:r>
      <w:r>
        <w:rPr>
          <w:spacing w:val="-1"/>
          <w:sz w:val="20"/>
        </w:rPr>
        <w:t xml:space="preserve"> </w:t>
      </w:r>
      <w:r>
        <w:rPr>
          <w:sz w:val="20"/>
        </w:rPr>
        <w:t>third-party application</w:t>
      </w:r>
      <w:r>
        <w:rPr>
          <w:spacing w:val="-8"/>
          <w:sz w:val="20"/>
        </w:rPr>
        <w:t xml:space="preserve"> </w:t>
      </w:r>
      <w:r>
        <w:rPr>
          <w:sz w:val="20"/>
        </w:rPr>
        <w:t>will</w:t>
      </w:r>
      <w:r>
        <w:rPr>
          <w:spacing w:val="-8"/>
          <w:sz w:val="20"/>
        </w:rPr>
        <w:t xml:space="preserve"> </w:t>
      </w:r>
      <w:r>
        <w:rPr>
          <w:sz w:val="20"/>
        </w:rPr>
        <w:t>be</w:t>
      </w:r>
      <w:r>
        <w:rPr>
          <w:spacing w:val="-10"/>
          <w:sz w:val="20"/>
        </w:rPr>
        <w:t xml:space="preserve"> </w:t>
      </w:r>
      <w:r>
        <w:rPr>
          <w:sz w:val="20"/>
        </w:rPr>
        <w:t>subject</w:t>
      </w:r>
      <w:r>
        <w:rPr>
          <w:spacing w:val="-10"/>
          <w:sz w:val="20"/>
        </w:rPr>
        <w:t xml:space="preserve"> </w:t>
      </w:r>
      <w:r>
        <w:rPr>
          <w:sz w:val="20"/>
        </w:rPr>
        <w:t>to</w:t>
      </w:r>
      <w:r>
        <w:rPr>
          <w:spacing w:val="-7"/>
          <w:sz w:val="20"/>
        </w:rPr>
        <w:t xml:space="preserve"> </w:t>
      </w:r>
      <w:r>
        <w:rPr>
          <w:sz w:val="20"/>
        </w:rPr>
        <w:t>acceptance</w:t>
      </w:r>
      <w:r>
        <w:rPr>
          <w:spacing w:val="-11"/>
          <w:sz w:val="20"/>
        </w:rPr>
        <w:t xml:space="preserve"> </w:t>
      </w:r>
      <w:r>
        <w:rPr>
          <w:sz w:val="20"/>
        </w:rPr>
        <w:t>by</w:t>
      </w:r>
      <w:r>
        <w:rPr>
          <w:spacing w:val="-11"/>
          <w:sz w:val="20"/>
        </w:rPr>
        <w:t xml:space="preserve"> </w:t>
      </w:r>
      <w:proofErr w:type="gramStart"/>
      <w:r>
        <w:rPr>
          <w:sz w:val="20"/>
        </w:rPr>
        <w:t>Customer</w:t>
      </w:r>
      <w:proofErr w:type="gramEnd"/>
      <w:r>
        <w:rPr>
          <w:sz w:val="20"/>
        </w:rPr>
        <w:t>.</w:t>
      </w:r>
      <w:r>
        <w:rPr>
          <w:spacing w:val="-7"/>
          <w:sz w:val="20"/>
        </w:rPr>
        <w:t xml:space="preserve"> </w:t>
      </w:r>
      <w:r>
        <w:rPr>
          <w:sz w:val="20"/>
        </w:rPr>
        <w:t>In</w:t>
      </w:r>
      <w:r>
        <w:rPr>
          <w:spacing w:val="-7"/>
          <w:sz w:val="20"/>
        </w:rPr>
        <w:t xml:space="preserve"> </w:t>
      </w:r>
      <w:r>
        <w:rPr>
          <w:sz w:val="20"/>
        </w:rPr>
        <w:t>connection</w:t>
      </w:r>
      <w:r>
        <w:rPr>
          <w:spacing w:val="-6"/>
          <w:sz w:val="20"/>
        </w:rPr>
        <w:t xml:space="preserve"> </w:t>
      </w:r>
      <w:r>
        <w:rPr>
          <w:sz w:val="20"/>
        </w:rPr>
        <w:t>with</w:t>
      </w:r>
      <w:r>
        <w:rPr>
          <w:spacing w:val="-9"/>
          <w:sz w:val="20"/>
        </w:rPr>
        <w:t xml:space="preserve"> </w:t>
      </w:r>
      <w:r>
        <w:rPr>
          <w:sz w:val="20"/>
        </w:rPr>
        <w:t>any</w:t>
      </w:r>
      <w:r>
        <w:rPr>
          <w:spacing w:val="-9"/>
          <w:sz w:val="20"/>
        </w:rPr>
        <w:t xml:space="preserve"> </w:t>
      </w:r>
      <w:r>
        <w:rPr>
          <w:sz w:val="20"/>
        </w:rPr>
        <w:t>such</w:t>
      </w:r>
      <w:r>
        <w:rPr>
          <w:spacing w:val="-6"/>
          <w:sz w:val="20"/>
        </w:rPr>
        <w:t xml:space="preserve"> </w:t>
      </w:r>
      <w:r>
        <w:rPr>
          <w:sz w:val="20"/>
        </w:rPr>
        <w:t>third-party</w:t>
      </w:r>
      <w:r>
        <w:rPr>
          <w:spacing w:val="-13"/>
          <w:sz w:val="20"/>
        </w:rPr>
        <w:t xml:space="preserve"> </w:t>
      </w:r>
      <w:r>
        <w:rPr>
          <w:sz w:val="20"/>
        </w:rPr>
        <w:t>application</w:t>
      </w:r>
      <w:r>
        <w:rPr>
          <w:spacing w:val="-7"/>
          <w:sz w:val="20"/>
        </w:rPr>
        <w:t xml:space="preserve"> </w:t>
      </w:r>
      <w:r>
        <w:rPr>
          <w:sz w:val="20"/>
        </w:rPr>
        <w:lastRenderedPageBreak/>
        <w:t>agreed</w:t>
      </w:r>
      <w:r>
        <w:rPr>
          <w:spacing w:val="-9"/>
          <w:sz w:val="20"/>
        </w:rPr>
        <w:t xml:space="preserve"> </w:t>
      </w:r>
      <w:r>
        <w:rPr>
          <w:sz w:val="20"/>
        </w:rPr>
        <w:t>to</w:t>
      </w:r>
      <w:r>
        <w:rPr>
          <w:spacing w:val="-9"/>
          <w:sz w:val="20"/>
        </w:rPr>
        <w:t xml:space="preserve"> </w:t>
      </w:r>
      <w:r>
        <w:rPr>
          <w:sz w:val="20"/>
        </w:rPr>
        <w:t>by</w:t>
      </w:r>
      <w:r>
        <w:rPr>
          <w:spacing w:val="-11"/>
          <w:sz w:val="20"/>
        </w:rPr>
        <w:t xml:space="preserve"> </w:t>
      </w:r>
      <w:r>
        <w:rPr>
          <w:sz w:val="20"/>
        </w:rPr>
        <w:t>Customer,</w:t>
      </w:r>
      <w:r>
        <w:rPr>
          <w:spacing w:val="-9"/>
          <w:sz w:val="20"/>
        </w:rPr>
        <w:t xml:space="preserve"> </w:t>
      </w:r>
      <w:r>
        <w:rPr>
          <w:sz w:val="20"/>
        </w:rPr>
        <w:t>Customer acknowledges</w:t>
      </w:r>
      <w:r>
        <w:rPr>
          <w:spacing w:val="-13"/>
          <w:sz w:val="20"/>
        </w:rPr>
        <w:t xml:space="preserve"> </w:t>
      </w:r>
      <w:r>
        <w:rPr>
          <w:sz w:val="20"/>
        </w:rPr>
        <w:t>and</w:t>
      </w:r>
      <w:r>
        <w:rPr>
          <w:spacing w:val="-12"/>
          <w:sz w:val="20"/>
        </w:rPr>
        <w:t xml:space="preserve"> </w:t>
      </w:r>
      <w:r>
        <w:rPr>
          <w:sz w:val="20"/>
        </w:rPr>
        <w:t>agrees</w:t>
      </w:r>
      <w:r>
        <w:rPr>
          <w:spacing w:val="-13"/>
          <w:sz w:val="20"/>
        </w:rPr>
        <w:t xml:space="preserve"> </w:t>
      </w:r>
      <w:r>
        <w:rPr>
          <w:sz w:val="20"/>
        </w:rPr>
        <w:t>that</w:t>
      </w:r>
      <w:r>
        <w:rPr>
          <w:spacing w:val="-12"/>
          <w:sz w:val="20"/>
        </w:rPr>
        <w:t xml:space="preserve"> </w:t>
      </w:r>
      <w:r>
        <w:rPr>
          <w:sz w:val="20"/>
        </w:rPr>
        <w:t>CivicPlus</w:t>
      </w:r>
      <w:r>
        <w:rPr>
          <w:spacing w:val="-13"/>
          <w:sz w:val="20"/>
        </w:rPr>
        <w:t xml:space="preserve"> </w:t>
      </w:r>
      <w:r>
        <w:rPr>
          <w:sz w:val="20"/>
        </w:rPr>
        <w:t>may</w:t>
      </w:r>
      <w:r>
        <w:rPr>
          <w:spacing w:val="-12"/>
          <w:sz w:val="20"/>
        </w:rPr>
        <w:t xml:space="preserve"> </w:t>
      </w:r>
      <w:r>
        <w:rPr>
          <w:sz w:val="20"/>
        </w:rPr>
        <w:t>allow</w:t>
      </w:r>
      <w:r>
        <w:rPr>
          <w:spacing w:val="-13"/>
          <w:sz w:val="20"/>
        </w:rPr>
        <w:t xml:space="preserve"> </w:t>
      </w:r>
      <w:r>
        <w:rPr>
          <w:sz w:val="20"/>
        </w:rPr>
        <w:t>the</w:t>
      </w:r>
      <w:r>
        <w:rPr>
          <w:spacing w:val="-12"/>
          <w:sz w:val="20"/>
        </w:rPr>
        <w:t xml:space="preserve"> </w:t>
      </w:r>
      <w:r>
        <w:rPr>
          <w:sz w:val="20"/>
        </w:rPr>
        <w:t>third-party</w:t>
      </w:r>
      <w:r>
        <w:rPr>
          <w:spacing w:val="-13"/>
          <w:sz w:val="20"/>
        </w:rPr>
        <w:t xml:space="preserve"> </w:t>
      </w:r>
      <w:r>
        <w:rPr>
          <w:sz w:val="20"/>
        </w:rPr>
        <w:t>providers</w:t>
      </w:r>
      <w:r>
        <w:rPr>
          <w:spacing w:val="-12"/>
          <w:sz w:val="20"/>
        </w:rPr>
        <w:t xml:space="preserve"> </w:t>
      </w:r>
      <w:r>
        <w:rPr>
          <w:sz w:val="20"/>
        </w:rPr>
        <w:t>access</w:t>
      </w:r>
      <w:r>
        <w:rPr>
          <w:spacing w:val="-13"/>
          <w:sz w:val="20"/>
        </w:rPr>
        <w:t xml:space="preserve"> </w:t>
      </w:r>
      <w:r>
        <w:rPr>
          <w:sz w:val="20"/>
        </w:rPr>
        <w:t>to</w:t>
      </w:r>
      <w:r>
        <w:rPr>
          <w:spacing w:val="-12"/>
          <w:sz w:val="20"/>
        </w:rPr>
        <w:t xml:space="preserve"> </w:t>
      </w:r>
      <w:r>
        <w:rPr>
          <w:sz w:val="20"/>
        </w:rPr>
        <w:t>Customer</w:t>
      </w:r>
      <w:r>
        <w:rPr>
          <w:spacing w:val="-13"/>
          <w:sz w:val="20"/>
        </w:rPr>
        <w:t xml:space="preserve"> </w:t>
      </w:r>
      <w:r>
        <w:rPr>
          <w:sz w:val="20"/>
        </w:rPr>
        <w:t>Data</w:t>
      </w:r>
      <w:r>
        <w:rPr>
          <w:spacing w:val="-12"/>
          <w:sz w:val="20"/>
        </w:rPr>
        <w:t xml:space="preserve"> </w:t>
      </w:r>
      <w:r>
        <w:rPr>
          <w:sz w:val="20"/>
        </w:rPr>
        <w:t>as</w:t>
      </w:r>
      <w:r>
        <w:rPr>
          <w:spacing w:val="-13"/>
          <w:sz w:val="20"/>
        </w:rPr>
        <w:t xml:space="preserve"> </w:t>
      </w:r>
      <w:r>
        <w:rPr>
          <w:sz w:val="20"/>
        </w:rPr>
        <w:t>required</w:t>
      </w:r>
      <w:r>
        <w:rPr>
          <w:spacing w:val="-12"/>
          <w:sz w:val="20"/>
        </w:rPr>
        <w:t xml:space="preserve"> </w:t>
      </w:r>
      <w:r>
        <w:rPr>
          <w:sz w:val="20"/>
        </w:rPr>
        <w:t>for</w:t>
      </w:r>
      <w:r>
        <w:rPr>
          <w:spacing w:val="-13"/>
          <w:sz w:val="20"/>
        </w:rPr>
        <w:t xml:space="preserve"> </w:t>
      </w:r>
      <w:r>
        <w:rPr>
          <w:sz w:val="20"/>
        </w:rPr>
        <w:t>the</w:t>
      </w:r>
      <w:r>
        <w:rPr>
          <w:spacing w:val="-12"/>
          <w:sz w:val="20"/>
        </w:rPr>
        <w:t xml:space="preserve"> </w:t>
      </w:r>
      <w:r>
        <w:rPr>
          <w:sz w:val="20"/>
        </w:rPr>
        <w:t>interoperation of such third-party application with the Services. The use of a third-party application with the Services may also require Customer to agree to a separate agreement or terms and conditions with the provider of the third-party application, which will govern Customer's use of such third-party application.</w:t>
      </w:r>
    </w:p>
    <w:p w14:paraId="15B3CED7" w14:textId="77777777" w:rsidR="000E2884" w:rsidRDefault="000E2884" w:rsidP="000E2884">
      <w:pPr>
        <w:pStyle w:val="BodyText"/>
        <w:spacing w:before="5"/>
      </w:pPr>
    </w:p>
    <w:p w14:paraId="2E12BFC9" w14:textId="77777777" w:rsidR="000E2884" w:rsidRDefault="000E2884" w:rsidP="000E2884">
      <w:pPr>
        <w:pStyle w:val="ListParagraph"/>
        <w:numPr>
          <w:ilvl w:val="1"/>
          <w:numId w:val="2"/>
        </w:numPr>
        <w:tabs>
          <w:tab w:val="left" w:pos="720"/>
        </w:tabs>
        <w:spacing w:before="1" w:after="0"/>
        <w:ind w:right="126" w:firstLine="0"/>
        <w:contextualSpacing w:val="0"/>
        <w:jc w:val="both"/>
        <w:rPr>
          <w:sz w:val="20"/>
        </w:rPr>
      </w:pPr>
      <w:r>
        <w:rPr>
          <w:sz w:val="20"/>
        </w:rPr>
        <w:t xml:space="preserve">In the event of a security breach due to the sole negligence, malicious actions, omissions, or misconduct of CivicPlus, CivicPlus, as the data custodian, will comply will all remediation efforts as required by applicable federal and state </w:t>
      </w:r>
      <w:r>
        <w:rPr>
          <w:spacing w:val="-4"/>
          <w:sz w:val="20"/>
        </w:rPr>
        <w:t>law.</w:t>
      </w:r>
    </w:p>
    <w:p w14:paraId="205445E8" w14:textId="77777777" w:rsidR="000E2884" w:rsidRDefault="000E2884" w:rsidP="000E2884">
      <w:pPr>
        <w:pStyle w:val="BodyText"/>
        <w:spacing w:before="10"/>
        <w:rPr>
          <w:sz w:val="19"/>
        </w:rPr>
      </w:pPr>
    </w:p>
    <w:p w14:paraId="5C0A9E7C" w14:textId="77777777" w:rsidR="000E2884" w:rsidRDefault="000E2884" w:rsidP="000E2884">
      <w:pPr>
        <w:pStyle w:val="Heading2"/>
      </w:pPr>
      <w:r>
        <w:rPr>
          <w:spacing w:val="-4"/>
        </w:rPr>
        <w:t>CivicPlus</w:t>
      </w:r>
      <w:r>
        <w:rPr>
          <w:spacing w:val="6"/>
        </w:rPr>
        <w:t xml:space="preserve"> </w:t>
      </w:r>
      <w:r>
        <w:rPr>
          <w:spacing w:val="-2"/>
        </w:rPr>
        <w:t>Support</w:t>
      </w:r>
    </w:p>
    <w:p w14:paraId="1E6EE6A5" w14:textId="77777777" w:rsidR="000E2884" w:rsidRDefault="000E2884" w:rsidP="000E2884">
      <w:pPr>
        <w:pStyle w:val="BodyText"/>
        <w:spacing w:before="7"/>
        <w:rPr>
          <w:b/>
          <w:sz w:val="23"/>
        </w:rPr>
      </w:pPr>
    </w:p>
    <w:p w14:paraId="1F931B7D" w14:textId="77777777" w:rsidR="000E2884" w:rsidRPr="002D36FD" w:rsidRDefault="000E2884" w:rsidP="000E2884">
      <w:pPr>
        <w:pStyle w:val="ListParagraph"/>
        <w:numPr>
          <w:ilvl w:val="1"/>
          <w:numId w:val="2"/>
        </w:numPr>
        <w:spacing w:after="0"/>
        <w:ind w:right="114" w:firstLine="0"/>
        <w:contextualSpacing w:val="0"/>
        <w:jc w:val="both"/>
        <w:rPr>
          <w:sz w:val="20"/>
        </w:rPr>
      </w:pPr>
      <w:r w:rsidRPr="00C70C50">
        <w:rPr>
          <w:sz w:val="20"/>
        </w:rPr>
        <w:t>CivicPlus</w:t>
      </w:r>
      <w:r w:rsidRPr="002D36FD">
        <w:rPr>
          <w:sz w:val="20"/>
        </w:rPr>
        <w:t xml:space="preserve"> </w:t>
      </w:r>
      <w:r w:rsidRPr="00C70C50">
        <w:rPr>
          <w:sz w:val="20"/>
        </w:rPr>
        <w:t>will</w:t>
      </w:r>
      <w:r w:rsidRPr="002D36FD">
        <w:rPr>
          <w:sz w:val="20"/>
        </w:rPr>
        <w:t xml:space="preserve"> </w:t>
      </w:r>
      <w:r w:rsidRPr="00C70C50">
        <w:rPr>
          <w:sz w:val="20"/>
        </w:rPr>
        <w:t>use</w:t>
      </w:r>
      <w:r w:rsidRPr="002D36FD">
        <w:rPr>
          <w:sz w:val="20"/>
        </w:rPr>
        <w:t xml:space="preserve"> </w:t>
      </w:r>
      <w:r w:rsidRPr="00C70C50">
        <w:rPr>
          <w:sz w:val="20"/>
        </w:rPr>
        <w:t>commercially reasonable</w:t>
      </w:r>
      <w:r w:rsidRPr="002D36FD">
        <w:rPr>
          <w:sz w:val="20"/>
        </w:rPr>
        <w:t xml:space="preserve"> </w:t>
      </w:r>
      <w:r w:rsidRPr="00C70C50">
        <w:rPr>
          <w:sz w:val="20"/>
        </w:rPr>
        <w:t>efforts</w:t>
      </w:r>
      <w:r w:rsidRPr="002D36FD">
        <w:rPr>
          <w:sz w:val="20"/>
        </w:rPr>
        <w:t xml:space="preserve"> </w:t>
      </w:r>
      <w:r w:rsidRPr="00C70C50">
        <w:rPr>
          <w:sz w:val="20"/>
        </w:rPr>
        <w:t>to</w:t>
      </w:r>
      <w:r w:rsidRPr="002D36FD">
        <w:rPr>
          <w:sz w:val="20"/>
        </w:rPr>
        <w:t xml:space="preserve"> </w:t>
      </w:r>
      <w:r w:rsidRPr="00C70C50">
        <w:rPr>
          <w:sz w:val="20"/>
        </w:rPr>
        <w:t>perform</w:t>
      </w:r>
      <w:r w:rsidRPr="002D36FD">
        <w:rPr>
          <w:sz w:val="20"/>
        </w:rPr>
        <w:t xml:space="preserve"> </w:t>
      </w:r>
      <w:r w:rsidRPr="00C70C50">
        <w:rPr>
          <w:sz w:val="20"/>
        </w:rPr>
        <w:t>the</w:t>
      </w:r>
      <w:r w:rsidRPr="002D36FD">
        <w:rPr>
          <w:sz w:val="20"/>
        </w:rPr>
        <w:t xml:space="preserve"> </w:t>
      </w:r>
      <w:r w:rsidRPr="00C70C50">
        <w:rPr>
          <w:sz w:val="20"/>
        </w:rPr>
        <w:t>Services</w:t>
      </w:r>
      <w:r w:rsidRPr="002D36FD">
        <w:rPr>
          <w:sz w:val="20"/>
        </w:rPr>
        <w:t xml:space="preserve"> </w:t>
      </w:r>
      <w:r w:rsidRPr="00C70C50">
        <w:rPr>
          <w:sz w:val="20"/>
        </w:rPr>
        <w:t>in</w:t>
      </w:r>
      <w:r w:rsidRPr="002D36FD">
        <w:rPr>
          <w:sz w:val="20"/>
        </w:rPr>
        <w:t xml:space="preserve"> </w:t>
      </w:r>
      <w:r w:rsidRPr="00C70C50">
        <w:rPr>
          <w:sz w:val="20"/>
        </w:rPr>
        <w:t>a</w:t>
      </w:r>
      <w:r w:rsidRPr="002D36FD">
        <w:rPr>
          <w:sz w:val="20"/>
        </w:rPr>
        <w:t xml:space="preserve"> </w:t>
      </w:r>
      <w:r w:rsidRPr="00C70C50">
        <w:rPr>
          <w:sz w:val="20"/>
        </w:rPr>
        <w:t>manner</w:t>
      </w:r>
      <w:r w:rsidRPr="002D36FD">
        <w:rPr>
          <w:sz w:val="20"/>
        </w:rPr>
        <w:t xml:space="preserve"> </w:t>
      </w:r>
      <w:r w:rsidRPr="00C70C50">
        <w:rPr>
          <w:sz w:val="20"/>
        </w:rPr>
        <w:t>consistent</w:t>
      </w:r>
      <w:r w:rsidRPr="002D36FD">
        <w:rPr>
          <w:sz w:val="20"/>
        </w:rPr>
        <w:t xml:space="preserve"> </w:t>
      </w:r>
      <w:r w:rsidRPr="00C70C50">
        <w:rPr>
          <w:sz w:val="20"/>
        </w:rPr>
        <w:t>with</w:t>
      </w:r>
      <w:r w:rsidRPr="002D36FD">
        <w:rPr>
          <w:sz w:val="20"/>
        </w:rPr>
        <w:t xml:space="preserve"> </w:t>
      </w:r>
      <w:r w:rsidRPr="00C70C50">
        <w:rPr>
          <w:sz w:val="20"/>
        </w:rPr>
        <w:t>applicable</w:t>
      </w:r>
      <w:r w:rsidRPr="002D36FD">
        <w:rPr>
          <w:sz w:val="20"/>
        </w:rPr>
        <w:t xml:space="preserve"> </w:t>
      </w:r>
      <w:r w:rsidRPr="00C70C50">
        <w:rPr>
          <w:sz w:val="20"/>
        </w:rPr>
        <w:t xml:space="preserve">industry standards, including maintaining Services availability 24 hours a day, 7 days a week with 99.9% uptime. Customer will have 24/7 access to the online </w:t>
      </w:r>
      <w:r w:rsidRPr="002D36FD">
        <w:rPr>
          <w:sz w:val="20"/>
        </w:rPr>
        <w:t>CivicPlus Help Center (civicplus.help) to review use articles, software best practices, receive maintenance release notes, as well as submit and monitor omni-channel support tickets and access solution specific support contact methods (</w:t>
      </w:r>
      <w:hyperlink r:id="rId13">
        <w:r w:rsidRPr="002D36FD">
          <w:rPr>
            <w:sz w:val="20"/>
          </w:rPr>
          <w:t>https://www.civicplus.help/hc/en-us/requests/new</w:t>
        </w:r>
      </w:hyperlink>
      <w:r w:rsidRPr="002D36FD">
        <w:rPr>
          <w:sz w:val="20"/>
        </w:rPr>
        <w:t>).</w:t>
      </w:r>
    </w:p>
    <w:p w14:paraId="69925230" w14:textId="77777777" w:rsidR="000E2884" w:rsidRPr="002D36FD" w:rsidRDefault="000E2884" w:rsidP="000E2884">
      <w:pPr>
        <w:pStyle w:val="BodyText"/>
        <w:spacing w:before="3"/>
        <w:rPr>
          <w:szCs w:val="22"/>
        </w:rPr>
      </w:pPr>
    </w:p>
    <w:p w14:paraId="2D67FC17" w14:textId="77777777" w:rsidR="000E2884" w:rsidRDefault="000E2884" w:rsidP="000E2884">
      <w:pPr>
        <w:pStyle w:val="ListParagraph"/>
        <w:numPr>
          <w:ilvl w:val="1"/>
          <w:numId w:val="2"/>
        </w:numPr>
        <w:tabs>
          <w:tab w:val="left" w:pos="720"/>
        </w:tabs>
        <w:spacing w:before="91" w:after="0"/>
        <w:ind w:right="115" w:firstLine="0"/>
        <w:contextualSpacing w:val="0"/>
        <w:jc w:val="both"/>
        <w:rPr>
          <w:sz w:val="20"/>
        </w:rPr>
      </w:pPr>
      <w:r>
        <w:rPr>
          <w:sz w:val="20"/>
        </w:rPr>
        <w:t>CivicPlus</w:t>
      </w:r>
      <w:r w:rsidRPr="002D36FD">
        <w:rPr>
          <w:sz w:val="20"/>
        </w:rPr>
        <w:t xml:space="preserve"> </w:t>
      </w:r>
      <w:r>
        <w:rPr>
          <w:sz w:val="20"/>
        </w:rPr>
        <w:t>provides</w:t>
      </w:r>
      <w:r w:rsidRPr="002D36FD">
        <w:rPr>
          <w:sz w:val="20"/>
        </w:rPr>
        <w:t xml:space="preserve"> </w:t>
      </w:r>
      <w:r>
        <w:rPr>
          <w:sz w:val="20"/>
        </w:rPr>
        <w:t>live</w:t>
      </w:r>
      <w:r w:rsidRPr="002D36FD">
        <w:rPr>
          <w:sz w:val="20"/>
        </w:rPr>
        <w:t xml:space="preserve"> </w:t>
      </w:r>
      <w:r>
        <w:rPr>
          <w:sz w:val="20"/>
        </w:rPr>
        <w:t>support</w:t>
      </w:r>
      <w:r w:rsidRPr="002D36FD">
        <w:rPr>
          <w:sz w:val="20"/>
        </w:rPr>
        <w:t xml:space="preserve"> </w:t>
      </w:r>
      <w:r>
        <w:rPr>
          <w:sz w:val="20"/>
        </w:rPr>
        <w:t>engineers</w:t>
      </w:r>
      <w:r w:rsidRPr="002D36FD">
        <w:rPr>
          <w:sz w:val="20"/>
        </w:rPr>
        <w:t xml:space="preserve"> </w:t>
      </w:r>
      <w:r>
        <w:rPr>
          <w:sz w:val="20"/>
        </w:rPr>
        <w:t>based</w:t>
      </w:r>
      <w:r w:rsidRPr="002D36FD">
        <w:rPr>
          <w:sz w:val="20"/>
        </w:rPr>
        <w:t xml:space="preserve"> </w:t>
      </w:r>
      <w:r>
        <w:rPr>
          <w:sz w:val="20"/>
        </w:rPr>
        <w:t>in</w:t>
      </w:r>
      <w:r w:rsidRPr="002D36FD">
        <w:rPr>
          <w:sz w:val="20"/>
        </w:rPr>
        <w:t xml:space="preserve"> </w:t>
      </w:r>
      <w:r>
        <w:rPr>
          <w:sz w:val="20"/>
        </w:rPr>
        <w:t>the</w:t>
      </w:r>
      <w:r w:rsidRPr="002D36FD">
        <w:rPr>
          <w:sz w:val="20"/>
        </w:rPr>
        <w:t xml:space="preserve"> </w:t>
      </w:r>
      <w:r>
        <w:rPr>
          <w:sz w:val="20"/>
        </w:rPr>
        <w:t>domestic</w:t>
      </w:r>
      <w:r w:rsidRPr="002D36FD">
        <w:rPr>
          <w:sz w:val="20"/>
        </w:rPr>
        <w:t xml:space="preserve"> </w:t>
      </w:r>
      <w:r>
        <w:rPr>
          <w:sz w:val="20"/>
        </w:rPr>
        <w:t>United</w:t>
      </w:r>
      <w:r w:rsidRPr="002D36FD">
        <w:rPr>
          <w:sz w:val="20"/>
        </w:rPr>
        <w:t xml:space="preserve"> </w:t>
      </w:r>
      <w:r>
        <w:rPr>
          <w:sz w:val="20"/>
        </w:rPr>
        <w:t>States</w:t>
      </w:r>
      <w:r w:rsidRPr="002D36FD">
        <w:rPr>
          <w:sz w:val="20"/>
        </w:rPr>
        <w:t xml:space="preserve"> </w:t>
      </w:r>
      <w:r>
        <w:rPr>
          <w:sz w:val="20"/>
        </w:rPr>
        <w:t>to</w:t>
      </w:r>
      <w:r w:rsidRPr="002D36FD">
        <w:rPr>
          <w:sz w:val="20"/>
        </w:rPr>
        <w:t xml:space="preserve"> </w:t>
      </w:r>
      <w:r>
        <w:rPr>
          <w:sz w:val="20"/>
        </w:rPr>
        <w:t>respond</w:t>
      </w:r>
      <w:r w:rsidRPr="002D36FD">
        <w:rPr>
          <w:sz w:val="20"/>
        </w:rPr>
        <w:t xml:space="preserve"> </w:t>
      </w:r>
      <w:r>
        <w:rPr>
          <w:sz w:val="20"/>
        </w:rPr>
        <w:t>to</w:t>
      </w:r>
      <w:r w:rsidRPr="002D36FD">
        <w:rPr>
          <w:sz w:val="20"/>
        </w:rPr>
        <w:t xml:space="preserve"> </w:t>
      </w:r>
      <w:r>
        <w:rPr>
          <w:sz w:val="20"/>
        </w:rPr>
        <w:t>basic</w:t>
      </w:r>
      <w:r w:rsidRPr="002D36FD">
        <w:rPr>
          <w:sz w:val="20"/>
        </w:rPr>
        <w:t xml:space="preserve"> </w:t>
      </w:r>
      <w:r>
        <w:rPr>
          <w:sz w:val="20"/>
        </w:rPr>
        <w:t>questions</w:t>
      </w:r>
      <w:r w:rsidRPr="002D36FD">
        <w:rPr>
          <w:sz w:val="20"/>
        </w:rPr>
        <w:t xml:space="preserve"> </w:t>
      </w:r>
      <w:r>
        <w:rPr>
          <w:sz w:val="20"/>
        </w:rPr>
        <w:t>concerning</w:t>
      </w:r>
      <w:r w:rsidRPr="002D36FD">
        <w:rPr>
          <w:sz w:val="20"/>
        </w:rPr>
        <w:t xml:space="preserve"> </w:t>
      </w:r>
      <w:r>
        <w:rPr>
          <w:sz w:val="20"/>
        </w:rPr>
        <w:t>use and configuration, to</w:t>
      </w:r>
      <w:r w:rsidRPr="002D36FD">
        <w:rPr>
          <w:sz w:val="20"/>
        </w:rPr>
        <w:t xml:space="preserve"> </w:t>
      </w:r>
      <w:r>
        <w:rPr>
          <w:sz w:val="20"/>
        </w:rPr>
        <w:t>diagnose</w:t>
      </w:r>
      <w:r w:rsidRPr="002D36FD">
        <w:rPr>
          <w:sz w:val="20"/>
        </w:rPr>
        <w:t xml:space="preserve"> </w:t>
      </w:r>
      <w:r>
        <w:rPr>
          <w:sz w:val="20"/>
        </w:rPr>
        <w:t>software</w:t>
      </w:r>
      <w:r w:rsidRPr="002D36FD">
        <w:rPr>
          <w:sz w:val="20"/>
        </w:rPr>
        <w:t xml:space="preserve"> </w:t>
      </w:r>
      <w:r>
        <w:rPr>
          <w:sz w:val="20"/>
        </w:rPr>
        <w:t>code-related errors, and</w:t>
      </w:r>
      <w:r w:rsidRPr="002D36FD">
        <w:rPr>
          <w:sz w:val="20"/>
        </w:rPr>
        <w:t xml:space="preserve"> </w:t>
      </w:r>
      <w:r>
        <w:rPr>
          <w:sz w:val="20"/>
        </w:rPr>
        <w:t>proactively identify potential</w:t>
      </w:r>
      <w:r w:rsidRPr="002D36FD">
        <w:rPr>
          <w:sz w:val="20"/>
        </w:rPr>
        <w:t xml:space="preserve"> </w:t>
      </w:r>
      <w:r>
        <w:rPr>
          <w:sz w:val="20"/>
        </w:rPr>
        <w:t>systems issues. CivicPlus support engineers serve a preliminary</w:t>
      </w:r>
      <w:r w:rsidRPr="002D36FD">
        <w:rPr>
          <w:sz w:val="20"/>
        </w:rPr>
        <w:t xml:space="preserve"> </w:t>
      </w:r>
      <w:r>
        <w:rPr>
          <w:sz w:val="20"/>
        </w:rPr>
        <w:t>function in the agile development process and escalate defects to software developers or architects for remediation. For security purposes, CivicPlus support engineers are not permitted to modify user accounts, and permissions nor distribute access outside of accounts established by means of a support interaction for testing. Customer delegated Users may receive tutorials and guidance on account modifications but will perform the action themselves.</w:t>
      </w:r>
    </w:p>
    <w:p w14:paraId="093ED37A" w14:textId="77777777" w:rsidR="000E2884" w:rsidRPr="002D36FD" w:rsidRDefault="000E2884" w:rsidP="000E2884">
      <w:pPr>
        <w:pStyle w:val="BodyText"/>
        <w:spacing w:before="10"/>
        <w:rPr>
          <w:szCs w:val="22"/>
        </w:rPr>
      </w:pPr>
    </w:p>
    <w:p w14:paraId="4A43AFFC" w14:textId="77777777" w:rsidR="000E2884" w:rsidRDefault="000E2884" w:rsidP="000E2884">
      <w:pPr>
        <w:pStyle w:val="ListParagraph"/>
        <w:numPr>
          <w:ilvl w:val="1"/>
          <w:numId w:val="2"/>
        </w:numPr>
        <w:tabs>
          <w:tab w:val="left" w:pos="720"/>
        </w:tabs>
        <w:spacing w:after="0"/>
        <w:ind w:right="111" w:firstLine="0"/>
        <w:contextualSpacing w:val="0"/>
        <w:jc w:val="both"/>
        <w:rPr>
          <w:sz w:val="20"/>
        </w:rPr>
      </w:pPr>
      <w:r>
        <w:rPr>
          <w:sz w:val="20"/>
        </w:rPr>
        <w:t xml:space="preserve">CivicPlus support hours span between the hours of 7 am to 7 pm </w:t>
      </w:r>
      <w:proofErr w:type="gramStart"/>
      <w:r>
        <w:rPr>
          <w:sz w:val="20"/>
        </w:rPr>
        <w:t>CST, but</w:t>
      </w:r>
      <w:proofErr w:type="gramEnd"/>
      <w:r>
        <w:rPr>
          <w:sz w:val="20"/>
        </w:rPr>
        <w:t xml:space="preserve"> may vary by product. Customer may access the CivicPlus Help Center </w:t>
      </w:r>
      <w:r w:rsidRPr="002D36FD">
        <w:rPr>
          <w:sz w:val="20"/>
        </w:rPr>
        <w:t>(</w:t>
      </w:r>
      <w:proofErr w:type="gramStart"/>
      <w:r w:rsidRPr="002D36FD">
        <w:rPr>
          <w:sz w:val="20"/>
        </w:rPr>
        <w:t>civicplus.help</w:t>
      </w:r>
      <w:proofErr w:type="gramEnd"/>
      <w:r w:rsidRPr="002D36FD">
        <w:rPr>
          <w:sz w:val="20"/>
        </w:rPr>
        <w:t xml:space="preserve">) </w:t>
      </w:r>
      <w:r>
        <w:rPr>
          <w:sz w:val="20"/>
        </w:rPr>
        <w:t xml:space="preserve"> to obtain each product’s support hours. </w:t>
      </w:r>
      <w:proofErr w:type="gramStart"/>
      <w:r>
        <w:rPr>
          <w:sz w:val="20"/>
        </w:rPr>
        <w:t>After hours</w:t>
      </w:r>
      <w:proofErr w:type="gramEnd"/>
      <w:r>
        <w:rPr>
          <w:sz w:val="20"/>
        </w:rPr>
        <w:t xml:space="preserve"> support is available by toll- free</w:t>
      </w:r>
      <w:r w:rsidRPr="002D36FD">
        <w:rPr>
          <w:sz w:val="20"/>
        </w:rPr>
        <w:t xml:space="preserve"> </w:t>
      </w:r>
      <w:r>
        <w:rPr>
          <w:sz w:val="20"/>
        </w:rPr>
        <w:t>phone call</w:t>
      </w:r>
      <w:r w:rsidRPr="002D36FD">
        <w:rPr>
          <w:sz w:val="20"/>
        </w:rPr>
        <w:t xml:space="preserve"> </w:t>
      </w:r>
      <w:r>
        <w:rPr>
          <w:sz w:val="20"/>
        </w:rPr>
        <w:t>only. Non-emergency support requested outside of support hours will be subject to additional fees, such fees will be quoted to Customer at the time of the request and will be subject to Customer acceptance and invoiced the next business day following the non-emergency support. CivicPlus shall have the sole discretion to determine in good faith whether support requests qualify as an emergency, exceed reasonable use or are outside the scope of services outlined in any SOW.</w:t>
      </w:r>
    </w:p>
    <w:p w14:paraId="21C32706" w14:textId="77777777" w:rsidR="000E2884" w:rsidRDefault="000E2884" w:rsidP="000E2884">
      <w:pPr>
        <w:pStyle w:val="BodyText"/>
      </w:pPr>
    </w:p>
    <w:p w14:paraId="56BCC7CD" w14:textId="77777777" w:rsidR="000E2884" w:rsidRDefault="000E2884" w:rsidP="000E2884">
      <w:pPr>
        <w:pStyle w:val="ListParagraph"/>
        <w:numPr>
          <w:ilvl w:val="1"/>
          <w:numId w:val="2"/>
        </w:numPr>
        <w:tabs>
          <w:tab w:val="left" w:pos="720"/>
        </w:tabs>
        <w:spacing w:after="0"/>
        <w:ind w:right="115" w:firstLine="0"/>
        <w:contextualSpacing w:val="0"/>
        <w:jc w:val="both"/>
        <w:rPr>
          <w:sz w:val="20"/>
        </w:rPr>
      </w:pPr>
      <w:r>
        <w:rPr>
          <w:sz w:val="20"/>
        </w:rPr>
        <w:t>If</w:t>
      </w:r>
      <w:r>
        <w:rPr>
          <w:spacing w:val="-5"/>
          <w:sz w:val="20"/>
        </w:rPr>
        <w:t xml:space="preserve"> </w:t>
      </w:r>
      <w:r>
        <w:rPr>
          <w:sz w:val="20"/>
        </w:rPr>
        <w:t>a</w:t>
      </w:r>
      <w:r>
        <w:rPr>
          <w:spacing w:val="-3"/>
          <w:sz w:val="20"/>
        </w:rPr>
        <w:t xml:space="preserve"> </w:t>
      </w:r>
      <w:r>
        <w:rPr>
          <w:sz w:val="20"/>
        </w:rPr>
        <w:t>reported</w:t>
      </w:r>
      <w:r>
        <w:rPr>
          <w:spacing w:val="-4"/>
          <w:sz w:val="20"/>
        </w:rPr>
        <w:t xml:space="preserve"> </w:t>
      </w:r>
      <w:r>
        <w:rPr>
          <w:sz w:val="20"/>
        </w:rPr>
        <w:t>problem cannot</w:t>
      </w:r>
      <w:r>
        <w:rPr>
          <w:spacing w:val="-5"/>
          <w:sz w:val="20"/>
        </w:rPr>
        <w:t xml:space="preserve"> </w:t>
      </w:r>
      <w:r>
        <w:rPr>
          <w:sz w:val="20"/>
        </w:rPr>
        <w:t>be</w:t>
      </w:r>
      <w:r>
        <w:rPr>
          <w:spacing w:val="-2"/>
          <w:sz w:val="20"/>
        </w:rPr>
        <w:t xml:space="preserve"> </w:t>
      </w:r>
      <w:r>
        <w:rPr>
          <w:sz w:val="20"/>
        </w:rPr>
        <w:t>solved</w:t>
      </w:r>
      <w:r>
        <w:rPr>
          <w:spacing w:val="-4"/>
          <w:sz w:val="20"/>
        </w:rPr>
        <w:t xml:space="preserve"> </w:t>
      </w:r>
      <w:r>
        <w:rPr>
          <w:sz w:val="20"/>
        </w:rPr>
        <w:t>during</w:t>
      </w:r>
      <w:r>
        <w:rPr>
          <w:spacing w:val="-2"/>
          <w:sz w:val="20"/>
        </w:rPr>
        <w:t xml:space="preserve"> </w:t>
      </w:r>
      <w:r>
        <w:rPr>
          <w:sz w:val="20"/>
        </w:rPr>
        <w:t>the</w:t>
      </w:r>
      <w:r>
        <w:rPr>
          <w:spacing w:val="-2"/>
          <w:sz w:val="20"/>
        </w:rPr>
        <w:t xml:space="preserve"> </w:t>
      </w:r>
      <w:r>
        <w:rPr>
          <w:sz w:val="20"/>
        </w:rPr>
        <w:t>first</w:t>
      </w:r>
      <w:r>
        <w:rPr>
          <w:spacing w:val="-8"/>
          <w:sz w:val="20"/>
        </w:rPr>
        <w:t xml:space="preserve"> </w:t>
      </w:r>
      <w:r>
        <w:rPr>
          <w:sz w:val="20"/>
        </w:rPr>
        <w:t>support</w:t>
      </w:r>
      <w:r>
        <w:rPr>
          <w:spacing w:val="-5"/>
          <w:sz w:val="20"/>
        </w:rPr>
        <w:t xml:space="preserve"> </w:t>
      </w:r>
      <w:r>
        <w:rPr>
          <w:sz w:val="20"/>
        </w:rPr>
        <w:t>interaction,</w:t>
      </w:r>
      <w:r>
        <w:rPr>
          <w:spacing w:val="-1"/>
          <w:sz w:val="20"/>
        </w:rPr>
        <w:t xml:space="preserve"> </w:t>
      </w:r>
      <w:r>
        <w:rPr>
          <w:sz w:val="20"/>
        </w:rPr>
        <w:t>Customer</w:t>
      </w:r>
      <w:r>
        <w:rPr>
          <w:spacing w:val="-3"/>
          <w:sz w:val="20"/>
        </w:rPr>
        <w:t xml:space="preserve"> </w:t>
      </w:r>
      <w:r>
        <w:rPr>
          <w:sz w:val="20"/>
        </w:rPr>
        <w:t>will</w:t>
      </w:r>
      <w:r>
        <w:rPr>
          <w:spacing w:val="-6"/>
          <w:sz w:val="20"/>
        </w:rPr>
        <w:t xml:space="preserve"> </w:t>
      </w:r>
      <w:r>
        <w:rPr>
          <w:sz w:val="20"/>
        </w:rPr>
        <w:t>be</w:t>
      </w:r>
      <w:r>
        <w:rPr>
          <w:spacing w:val="-5"/>
          <w:sz w:val="20"/>
        </w:rPr>
        <w:t xml:space="preserve"> </w:t>
      </w:r>
      <w:r>
        <w:rPr>
          <w:sz w:val="20"/>
        </w:rPr>
        <w:t>provided</w:t>
      </w:r>
      <w:r>
        <w:rPr>
          <w:spacing w:val="-2"/>
          <w:sz w:val="20"/>
        </w:rPr>
        <w:t xml:space="preserve"> </w:t>
      </w:r>
      <w:r>
        <w:rPr>
          <w:sz w:val="20"/>
        </w:rPr>
        <w:t>a</w:t>
      </w:r>
      <w:r>
        <w:rPr>
          <w:spacing w:val="-3"/>
          <w:sz w:val="20"/>
        </w:rPr>
        <w:t xml:space="preserve"> </w:t>
      </w:r>
      <w:r>
        <w:rPr>
          <w:sz w:val="20"/>
        </w:rPr>
        <w:t>ticket</w:t>
      </w:r>
      <w:r>
        <w:rPr>
          <w:spacing w:val="-5"/>
          <w:sz w:val="20"/>
        </w:rPr>
        <w:t xml:space="preserve"> </w:t>
      </w:r>
      <w:r>
        <w:rPr>
          <w:sz w:val="20"/>
        </w:rPr>
        <w:t>number</w:t>
      </w:r>
      <w:r>
        <w:rPr>
          <w:spacing w:val="-1"/>
          <w:sz w:val="20"/>
        </w:rPr>
        <w:t xml:space="preserve"> </w:t>
      </w:r>
      <w:r>
        <w:rPr>
          <w:sz w:val="20"/>
        </w:rPr>
        <w:t>that</w:t>
      </w:r>
      <w:r>
        <w:rPr>
          <w:spacing w:val="-7"/>
          <w:sz w:val="20"/>
        </w:rPr>
        <w:t xml:space="preserve"> </w:t>
      </w:r>
      <w:r>
        <w:rPr>
          <w:sz w:val="20"/>
        </w:rPr>
        <w:t>will be used as communication method throughout ticket escalation until a solution is provided. Support service does not include support for errors caused by third party products or applications for which CivicPlus is not responsible.</w:t>
      </w:r>
    </w:p>
    <w:p w14:paraId="2349ED46" w14:textId="77777777" w:rsidR="000E2884" w:rsidRDefault="000E2884" w:rsidP="000E2884">
      <w:pPr>
        <w:pStyle w:val="BodyText"/>
        <w:spacing w:before="1"/>
      </w:pPr>
    </w:p>
    <w:p w14:paraId="66205C30" w14:textId="77777777" w:rsidR="000E2884" w:rsidRDefault="000E2884" w:rsidP="000E2884">
      <w:pPr>
        <w:pStyle w:val="Heading2"/>
        <w:spacing w:before="1"/>
      </w:pPr>
      <w:r>
        <w:rPr>
          <w:spacing w:val="-2"/>
        </w:rPr>
        <w:t>Marketing</w:t>
      </w:r>
    </w:p>
    <w:p w14:paraId="027D7B67" w14:textId="77777777" w:rsidR="000E2884" w:rsidRDefault="000E2884" w:rsidP="000E2884">
      <w:pPr>
        <w:pStyle w:val="BodyText"/>
        <w:spacing w:before="5"/>
        <w:rPr>
          <w:b/>
        </w:rPr>
      </w:pPr>
    </w:p>
    <w:p w14:paraId="22F3C95B" w14:textId="0446A582" w:rsidR="000E2884" w:rsidRDefault="000E2884" w:rsidP="000E2884">
      <w:pPr>
        <w:pStyle w:val="ListParagraph"/>
        <w:numPr>
          <w:ilvl w:val="1"/>
          <w:numId w:val="2"/>
        </w:numPr>
        <w:tabs>
          <w:tab w:val="left" w:pos="720"/>
        </w:tabs>
        <w:spacing w:after="0"/>
        <w:ind w:right="111" w:firstLine="0"/>
        <w:contextualSpacing w:val="0"/>
        <w:jc w:val="both"/>
        <w:rPr>
          <w:sz w:val="20"/>
        </w:rPr>
      </w:pPr>
      <w:r>
        <w:rPr>
          <w:sz w:val="20"/>
        </w:rPr>
        <w:t xml:space="preserve">Customer hereby authorizes CivicPlus to include CivicPlus’s name and logo inconspicuously within the </w:t>
      </w:r>
      <w:r w:rsidR="00922985">
        <w:rPr>
          <w:sz w:val="20"/>
        </w:rPr>
        <w:t>Customer’s</w:t>
      </w:r>
      <w:r>
        <w:rPr>
          <w:sz w:val="20"/>
        </w:rPr>
        <w:t xml:space="preserve"> instance of the Services. </w:t>
      </w:r>
      <w:proofErr w:type="gramStart"/>
      <w:r>
        <w:rPr>
          <w:sz w:val="20"/>
        </w:rPr>
        <w:t>Customer</w:t>
      </w:r>
      <w:proofErr w:type="gramEnd"/>
      <w:r>
        <w:rPr>
          <w:spacing w:val="-8"/>
          <w:sz w:val="20"/>
        </w:rPr>
        <w:t xml:space="preserve"> </w:t>
      </w:r>
      <w:r>
        <w:rPr>
          <w:sz w:val="20"/>
        </w:rPr>
        <w:t>may</w:t>
      </w:r>
      <w:r>
        <w:rPr>
          <w:spacing w:val="-6"/>
          <w:sz w:val="20"/>
        </w:rPr>
        <w:t xml:space="preserve"> </w:t>
      </w:r>
      <w:r>
        <w:rPr>
          <w:sz w:val="20"/>
        </w:rPr>
        <w:t>publicly</w:t>
      </w:r>
      <w:r>
        <w:rPr>
          <w:spacing w:val="-6"/>
          <w:sz w:val="20"/>
        </w:rPr>
        <w:t xml:space="preserve"> </w:t>
      </w:r>
      <w:r>
        <w:rPr>
          <w:sz w:val="20"/>
        </w:rPr>
        <w:t>refer</w:t>
      </w:r>
      <w:r>
        <w:rPr>
          <w:spacing w:val="-6"/>
          <w:sz w:val="20"/>
        </w:rPr>
        <w:t xml:space="preserve"> </w:t>
      </w:r>
      <w:r>
        <w:rPr>
          <w:sz w:val="20"/>
        </w:rPr>
        <w:t>to</w:t>
      </w:r>
      <w:r>
        <w:rPr>
          <w:spacing w:val="-7"/>
          <w:sz w:val="20"/>
        </w:rPr>
        <w:t xml:space="preserve"> </w:t>
      </w:r>
      <w:r>
        <w:rPr>
          <w:sz w:val="20"/>
        </w:rPr>
        <w:t>itself</w:t>
      </w:r>
      <w:r>
        <w:rPr>
          <w:spacing w:val="-9"/>
          <w:sz w:val="20"/>
        </w:rPr>
        <w:t xml:space="preserve"> </w:t>
      </w:r>
      <w:r>
        <w:rPr>
          <w:sz w:val="20"/>
        </w:rPr>
        <w:t>as</w:t>
      </w:r>
      <w:r>
        <w:rPr>
          <w:spacing w:val="-9"/>
          <w:sz w:val="20"/>
        </w:rPr>
        <w:t xml:space="preserve"> </w:t>
      </w:r>
      <w:r>
        <w:rPr>
          <w:sz w:val="20"/>
        </w:rPr>
        <w:t>a</w:t>
      </w:r>
      <w:r>
        <w:rPr>
          <w:spacing w:val="-8"/>
          <w:sz w:val="20"/>
        </w:rPr>
        <w:t xml:space="preserve"> </w:t>
      </w:r>
      <w:r>
        <w:rPr>
          <w:sz w:val="20"/>
        </w:rPr>
        <w:t>customer</w:t>
      </w:r>
      <w:r>
        <w:rPr>
          <w:spacing w:val="-4"/>
          <w:sz w:val="20"/>
        </w:rPr>
        <w:t xml:space="preserve"> </w:t>
      </w:r>
      <w:r>
        <w:rPr>
          <w:sz w:val="20"/>
        </w:rPr>
        <w:t>of</w:t>
      </w:r>
      <w:r>
        <w:rPr>
          <w:spacing w:val="-9"/>
          <w:sz w:val="20"/>
        </w:rPr>
        <w:t xml:space="preserve"> </w:t>
      </w:r>
      <w:r>
        <w:rPr>
          <w:sz w:val="20"/>
        </w:rPr>
        <w:t>the</w:t>
      </w:r>
      <w:r>
        <w:rPr>
          <w:spacing w:val="-5"/>
          <w:sz w:val="20"/>
        </w:rPr>
        <w:t xml:space="preserve"> </w:t>
      </w:r>
      <w:r>
        <w:rPr>
          <w:sz w:val="20"/>
        </w:rPr>
        <w:t>CivicPlus</w:t>
      </w:r>
      <w:r>
        <w:rPr>
          <w:spacing w:val="-5"/>
          <w:sz w:val="20"/>
        </w:rPr>
        <w:t xml:space="preserve"> </w:t>
      </w:r>
      <w:r>
        <w:rPr>
          <w:sz w:val="20"/>
        </w:rPr>
        <w:t>Services,</w:t>
      </w:r>
      <w:r>
        <w:rPr>
          <w:spacing w:val="-5"/>
          <w:sz w:val="20"/>
        </w:rPr>
        <w:t xml:space="preserve"> </w:t>
      </w:r>
      <w:r>
        <w:rPr>
          <w:sz w:val="20"/>
        </w:rPr>
        <w:t>including</w:t>
      </w:r>
      <w:r>
        <w:rPr>
          <w:spacing w:val="-8"/>
          <w:sz w:val="20"/>
        </w:rPr>
        <w:t xml:space="preserve"> </w:t>
      </w:r>
      <w:r>
        <w:rPr>
          <w:sz w:val="20"/>
        </w:rPr>
        <w:t>on</w:t>
      </w:r>
      <w:r>
        <w:rPr>
          <w:spacing w:val="-7"/>
          <w:sz w:val="20"/>
        </w:rPr>
        <w:t xml:space="preserve"> </w:t>
      </w:r>
      <w:r>
        <w:rPr>
          <w:sz w:val="20"/>
        </w:rPr>
        <w:t>Customer's</w:t>
      </w:r>
      <w:r>
        <w:rPr>
          <w:spacing w:val="-5"/>
          <w:sz w:val="20"/>
        </w:rPr>
        <w:t xml:space="preserve"> </w:t>
      </w:r>
      <w:r>
        <w:rPr>
          <w:sz w:val="20"/>
        </w:rPr>
        <w:t>website</w:t>
      </w:r>
      <w:r>
        <w:rPr>
          <w:spacing w:val="-5"/>
          <w:sz w:val="20"/>
        </w:rPr>
        <w:t xml:space="preserve"> </w:t>
      </w:r>
      <w:r>
        <w:rPr>
          <w:sz w:val="20"/>
        </w:rPr>
        <w:t>and</w:t>
      </w:r>
      <w:r>
        <w:rPr>
          <w:spacing w:val="-7"/>
          <w:sz w:val="20"/>
        </w:rPr>
        <w:t xml:space="preserve"> </w:t>
      </w:r>
      <w:r>
        <w:rPr>
          <w:sz w:val="20"/>
        </w:rPr>
        <w:t>in</w:t>
      </w:r>
      <w:r>
        <w:rPr>
          <w:spacing w:val="-9"/>
          <w:sz w:val="20"/>
        </w:rPr>
        <w:t xml:space="preserve"> </w:t>
      </w:r>
      <w:r>
        <w:rPr>
          <w:sz w:val="20"/>
        </w:rPr>
        <w:t>sales presentations.</w:t>
      </w:r>
      <w:r>
        <w:rPr>
          <w:spacing w:val="-1"/>
          <w:sz w:val="20"/>
        </w:rPr>
        <w:t xml:space="preserve"> </w:t>
      </w:r>
      <w:r>
        <w:rPr>
          <w:sz w:val="20"/>
        </w:rPr>
        <w:t>Notwithstanding the</w:t>
      </w:r>
      <w:r>
        <w:rPr>
          <w:spacing w:val="-2"/>
          <w:sz w:val="20"/>
        </w:rPr>
        <w:t xml:space="preserve"> </w:t>
      </w:r>
      <w:r>
        <w:rPr>
          <w:sz w:val="20"/>
        </w:rPr>
        <w:t>foregoing,</w:t>
      </w:r>
      <w:r>
        <w:rPr>
          <w:spacing w:val="-1"/>
          <w:sz w:val="20"/>
        </w:rPr>
        <w:t xml:space="preserve"> </w:t>
      </w:r>
      <w:r>
        <w:rPr>
          <w:sz w:val="20"/>
        </w:rPr>
        <w:t>each</w:t>
      </w:r>
      <w:r>
        <w:rPr>
          <w:spacing w:val="-1"/>
          <w:sz w:val="20"/>
        </w:rPr>
        <w:t xml:space="preserve"> </w:t>
      </w:r>
      <w:r>
        <w:rPr>
          <w:sz w:val="20"/>
        </w:rPr>
        <w:t>Party</w:t>
      </w:r>
      <w:r>
        <w:rPr>
          <w:spacing w:val="-2"/>
          <w:sz w:val="20"/>
        </w:rPr>
        <w:t xml:space="preserve"> </w:t>
      </w:r>
      <w:r>
        <w:rPr>
          <w:sz w:val="20"/>
        </w:rPr>
        <w:t>hereby</w:t>
      </w:r>
      <w:r>
        <w:rPr>
          <w:spacing w:val="-1"/>
          <w:sz w:val="20"/>
        </w:rPr>
        <w:t xml:space="preserve"> </w:t>
      </w:r>
      <w:r>
        <w:rPr>
          <w:sz w:val="20"/>
        </w:rPr>
        <w:t>grants</w:t>
      </w:r>
      <w:r>
        <w:rPr>
          <w:spacing w:val="-3"/>
          <w:sz w:val="20"/>
        </w:rPr>
        <w:t xml:space="preserve"> </w:t>
      </w:r>
      <w:r>
        <w:rPr>
          <w:sz w:val="20"/>
        </w:rPr>
        <w:t>the</w:t>
      </w:r>
      <w:r>
        <w:rPr>
          <w:spacing w:val="-2"/>
          <w:sz w:val="20"/>
        </w:rPr>
        <w:t xml:space="preserve"> </w:t>
      </w:r>
      <w:r>
        <w:rPr>
          <w:sz w:val="20"/>
        </w:rPr>
        <w:t>other a</w:t>
      </w:r>
      <w:r>
        <w:rPr>
          <w:spacing w:val="-3"/>
          <w:sz w:val="20"/>
        </w:rPr>
        <w:t xml:space="preserve"> </w:t>
      </w:r>
      <w:r>
        <w:rPr>
          <w:sz w:val="20"/>
        </w:rPr>
        <w:t>limited,</w:t>
      </w:r>
      <w:r>
        <w:rPr>
          <w:spacing w:val="-2"/>
          <w:sz w:val="20"/>
        </w:rPr>
        <w:t xml:space="preserve"> </w:t>
      </w:r>
      <w:r>
        <w:rPr>
          <w:sz w:val="20"/>
        </w:rPr>
        <w:t>worldwide, license</w:t>
      </w:r>
      <w:r>
        <w:rPr>
          <w:spacing w:val="-3"/>
          <w:sz w:val="20"/>
        </w:rPr>
        <w:t xml:space="preserve"> </w:t>
      </w:r>
      <w:r>
        <w:rPr>
          <w:sz w:val="20"/>
        </w:rPr>
        <w:t>to</w:t>
      </w:r>
      <w:r>
        <w:rPr>
          <w:spacing w:val="-2"/>
          <w:sz w:val="20"/>
        </w:rPr>
        <w:t xml:space="preserve"> </w:t>
      </w:r>
      <w:r>
        <w:rPr>
          <w:sz w:val="20"/>
        </w:rPr>
        <w:t>use</w:t>
      </w:r>
      <w:r>
        <w:rPr>
          <w:spacing w:val="-3"/>
          <w:sz w:val="20"/>
        </w:rPr>
        <w:t xml:space="preserve"> </w:t>
      </w:r>
      <w:r>
        <w:rPr>
          <w:sz w:val="20"/>
        </w:rPr>
        <w:t>the</w:t>
      </w:r>
      <w:r>
        <w:rPr>
          <w:spacing w:val="-5"/>
          <w:sz w:val="20"/>
        </w:rPr>
        <w:t xml:space="preserve"> </w:t>
      </w:r>
      <w:r>
        <w:rPr>
          <w:sz w:val="20"/>
        </w:rPr>
        <w:t>other’s logo in conformance with such Party’s trademark usage guidelines and solely for the purposes of providing the Services. In no event will</w:t>
      </w:r>
      <w:r>
        <w:rPr>
          <w:spacing w:val="-8"/>
          <w:sz w:val="20"/>
        </w:rPr>
        <w:t xml:space="preserve"> </w:t>
      </w:r>
      <w:r>
        <w:rPr>
          <w:sz w:val="20"/>
        </w:rPr>
        <w:t>either</w:t>
      </w:r>
      <w:r>
        <w:rPr>
          <w:spacing w:val="-4"/>
          <w:sz w:val="20"/>
        </w:rPr>
        <w:t xml:space="preserve"> </w:t>
      </w:r>
      <w:r>
        <w:rPr>
          <w:sz w:val="20"/>
        </w:rPr>
        <w:t>Party</w:t>
      </w:r>
      <w:r>
        <w:rPr>
          <w:spacing w:val="-2"/>
          <w:sz w:val="20"/>
        </w:rPr>
        <w:t xml:space="preserve"> </w:t>
      </w:r>
      <w:proofErr w:type="gramStart"/>
      <w:r>
        <w:rPr>
          <w:sz w:val="20"/>
        </w:rPr>
        <w:t>issue</w:t>
      </w:r>
      <w:proofErr w:type="gramEnd"/>
      <w:r>
        <w:rPr>
          <w:spacing w:val="-3"/>
          <w:sz w:val="20"/>
        </w:rPr>
        <w:t xml:space="preserve"> </w:t>
      </w:r>
      <w:r>
        <w:rPr>
          <w:sz w:val="20"/>
        </w:rPr>
        <w:t>a</w:t>
      </w:r>
      <w:r>
        <w:rPr>
          <w:spacing w:val="-5"/>
          <w:sz w:val="20"/>
        </w:rPr>
        <w:t xml:space="preserve"> </w:t>
      </w:r>
      <w:r>
        <w:rPr>
          <w:sz w:val="20"/>
        </w:rPr>
        <w:t>press</w:t>
      </w:r>
      <w:r>
        <w:rPr>
          <w:spacing w:val="-4"/>
          <w:sz w:val="20"/>
        </w:rPr>
        <w:t xml:space="preserve"> </w:t>
      </w:r>
      <w:r>
        <w:rPr>
          <w:sz w:val="20"/>
        </w:rPr>
        <w:t>release</w:t>
      </w:r>
      <w:r>
        <w:rPr>
          <w:spacing w:val="-2"/>
          <w:sz w:val="20"/>
        </w:rPr>
        <w:t xml:space="preserve"> </w:t>
      </w:r>
      <w:r>
        <w:rPr>
          <w:sz w:val="20"/>
        </w:rPr>
        <w:t>publicly</w:t>
      </w:r>
      <w:r>
        <w:rPr>
          <w:spacing w:val="-3"/>
          <w:sz w:val="20"/>
        </w:rPr>
        <w:t xml:space="preserve"> </w:t>
      </w:r>
      <w:r>
        <w:rPr>
          <w:sz w:val="20"/>
        </w:rPr>
        <w:t>announcing</w:t>
      </w:r>
      <w:r>
        <w:rPr>
          <w:spacing w:val="-4"/>
          <w:sz w:val="20"/>
        </w:rPr>
        <w:t xml:space="preserve"> </w:t>
      </w:r>
      <w:r>
        <w:rPr>
          <w:sz w:val="20"/>
        </w:rPr>
        <w:t>this</w:t>
      </w:r>
      <w:r>
        <w:rPr>
          <w:spacing w:val="-6"/>
          <w:sz w:val="20"/>
        </w:rPr>
        <w:t xml:space="preserve"> </w:t>
      </w:r>
      <w:r>
        <w:rPr>
          <w:sz w:val="20"/>
        </w:rPr>
        <w:t>relationship</w:t>
      </w:r>
      <w:r>
        <w:rPr>
          <w:spacing w:val="-3"/>
          <w:sz w:val="20"/>
        </w:rPr>
        <w:t xml:space="preserve"> </w:t>
      </w:r>
      <w:r>
        <w:rPr>
          <w:sz w:val="20"/>
        </w:rPr>
        <w:t>without</w:t>
      </w:r>
      <w:r>
        <w:rPr>
          <w:spacing w:val="-7"/>
          <w:sz w:val="20"/>
        </w:rPr>
        <w:t xml:space="preserve"> </w:t>
      </w:r>
      <w:r>
        <w:rPr>
          <w:sz w:val="20"/>
        </w:rPr>
        <w:t>the</w:t>
      </w:r>
      <w:r>
        <w:rPr>
          <w:spacing w:val="-5"/>
          <w:sz w:val="20"/>
        </w:rPr>
        <w:t xml:space="preserve"> </w:t>
      </w:r>
      <w:r>
        <w:rPr>
          <w:sz w:val="20"/>
        </w:rPr>
        <w:t>approval</w:t>
      </w:r>
      <w:r>
        <w:rPr>
          <w:spacing w:val="-2"/>
          <w:sz w:val="20"/>
        </w:rPr>
        <w:t xml:space="preserve"> </w:t>
      </w:r>
      <w:r>
        <w:rPr>
          <w:sz w:val="20"/>
        </w:rPr>
        <w:t>of</w:t>
      </w:r>
      <w:r>
        <w:rPr>
          <w:spacing w:val="-7"/>
          <w:sz w:val="20"/>
        </w:rPr>
        <w:t xml:space="preserve"> </w:t>
      </w:r>
      <w:r>
        <w:rPr>
          <w:sz w:val="20"/>
        </w:rPr>
        <w:t>the</w:t>
      </w:r>
      <w:r>
        <w:rPr>
          <w:spacing w:val="-3"/>
          <w:sz w:val="20"/>
        </w:rPr>
        <w:t xml:space="preserve"> </w:t>
      </w:r>
      <w:r>
        <w:rPr>
          <w:sz w:val="20"/>
        </w:rPr>
        <w:t>other</w:t>
      </w:r>
      <w:r>
        <w:rPr>
          <w:spacing w:val="-5"/>
          <w:sz w:val="20"/>
        </w:rPr>
        <w:t xml:space="preserve"> </w:t>
      </w:r>
      <w:r>
        <w:rPr>
          <w:sz w:val="20"/>
        </w:rPr>
        <w:t>Party,</w:t>
      </w:r>
      <w:r>
        <w:rPr>
          <w:spacing w:val="-7"/>
          <w:sz w:val="20"/>
        </w:rPr>
        <w:t xml:space="preserve"> </w:t>
      </w:r>
      <w:r>
        <w:rPr>
          <w:sz w:val="20"/>
        </w:rPr>
        <w:t>such</w:t>
      </w:r>
      <w:r>
        <w:rPr>
          <w:spacing w:val="-2"/>
          <w:sz w:val="20"/>
        </w:rPr>
        <w:t xml:space="preserve"> </w:t>
      </w:r>
      <w:r>
        <w:rPr>
          <w:sz w:val="20"/>
        </w:rPr>
        <w:t>approval not to be unreasonably withheld.</w:t>
      </w:r>
    </w:p>
    <w:p w14:paraId="7D805E9B" w14:textId="77777777" w:rsidR="000E2884" w:rsidRDefault="000E2884" w:rsidP="000E2884">
      <w:pPr>
        <w:pStyle w:val="BodyText"/>
        <w:spacing w:before="1"/>
      </w:pPr>
    </w:p>
    <w:p w14:paraId="182F5592" w14:textId="77777777" w:rsidR="000E2884" w:rsidRDefault="000E2884">
      <w:pPr>
        <w:widowControl/>
        <w:autoSpaceDE/>
        <w:autoSpaceDN/>
        <w:rPr>
          <w:rFonts w:ascii="DM Sans" w:eastAsiaTheme="majorEastAsia" w:hAnsi="DM Sans" w:cstheme="majorBidi"/>
          <w:b/>
          <w:color w:val="CC0020"/>
          <w:spacing w:val="-2"/>
          <w:sz w:val="32"/>
          <w:szCs w:val="26"/>
        </w:rPr>
      </w:pPr>
      <w:r>
        <w:rPr>
          <w:spacing w:val="-2"/>
        </w:rPr>
        <w:br w:type="page"/>
      </w:r>
    </w:p>
    <w:p w14:paraId="40BA5A24" w14:textId="1FF1BEBF" w:rsidR="000E2884" w:rsidRDefault="000E2884" w:rsidP="000E2884">
      <w:pPr>
        <w:pStyle w:val="Heading2"/>
        <w:spacing w:before="1"/>
      </w:pPr>
      <w:r>
        <w:rPr>
          <w:spacing w:val="-2"/>
        </w:rPr>
        <w:lastRenderedPageBreak/>
        <w:t>Limitation</w:t>
      </w:r>
      <w:r>
        <w:rPr>
          <w:spacing w:val="-4"/>
        </w:rPr>
        <w:t xml:space="preserve"> </w:t>
      </w:r>
      <w:r>
        <w:rPr>
          <w:spacing w:val="-2"/>
        </w:rPr>
        <w:t>of</w:t>
      </w:r>
      <w:r>
        <w:rPr>
          <w:spacing w:val="1"/>
        </w:rPr>
        <w:t xml:space="preserve"> </w:t>
      </w:r>
      <w:r>
        <w:rPr>
          <w:spacing w:val="-2"/>
        </w:rPr>
        <w:t>Liability</w:t>
      </w:r>
    </w:p>
    <w:p w14:paraId="4820FE67" w14:textId="77777777" w:rsidR="000E2884" w:rsidRDefault="000E2884" w:rsidP="000E2884">
      <w:pPr>
        <w:pStyle w:val="BodyText"/>
        <w:spacing w:before="8"/>
        <w:rPr>
          <w:b/>
          <w:sz w:val="21"/>
        </w:rPr>
      </w:pPr>
    </w:p>
    <w:p w14:paraId="34CCA1C4" w14:textId="77777777" w:rsidR="000E2884" w:rsidRDefault="000E2884" w:rsidP="000E2884">
      <w:pPr>
        <w:pStyle w:val="ListParagraph"/>
        <w:numPr>
          <w:ilvl w:val="1"/>
          <w:numId w:val="2"/>
        </w:numPr>
        <w:tabs>
          <w:tab w:val="left" w:pos="720"/>
        </w:tabs>
        <w:spacing w:after="0" w:line="247" w:lineRule="auto"/>
        <w:ind w:right="120" w:firstLine="0"/>
        <w:contextualSpacing w:val="0"/>
        <w:jc w:val="both"/>
        <w:rPr>
          <w:sz w:val="20"/>
        </w:rPr>
      </w:pPr>
      <w:r>
        <w:rPr>
          <w:sz w:val="20"/>
        </w:rPr>
        <w:t>CivicPlus’</w:t>
      </w:r>
      <w:r w:rsidRPr="002D36FD">
        <w:rPr>
          <w:sz w:val="20"/>
        </w:rPr>
        <w:t xml:space="preserve"> </w:t>
      </w:r>
      <w:r>
        <w:rPr>
          <w:sz w:val="20"/>
        </w:rPr>
        <w:t>liability</w:t>
      </w:r>
      <w:r w:rsidRPr="002D36FD">
        <w:rPr>
          <w:sz w:val="20"/>
        </w:rPr>
        <w:t xml:space="preserve"> </w:t>
      </w:r>
      <w:r>
        <w:rPr>
          <w:sz w:val="20"/>
        </w:rPr>
        <w:t>arising</w:t>
      </w:r>
      <w:r w:rsidRPr="002D36FD">
        <w:rPr>
          <w:sz w:val="20"/>
        </w:rPr>
        <w:t xml:space="preserve"> </w:t>
      </w:r>
      <w:r>
        <w:rPr>
          <w:sz w:val="20"/>
        </w:rPr>
        <w:t>out</w:t>
      </w:r>
      <w:r w:rsidRPr="002D36FD">
        <w:rPr>
          <w:sz w:val="20"/>
        </w:rPr>
        <w:t xml:space="preserve"> </w:t>
      </w:r>
      <w:r>
        <w:rPr>
          <w:sz w:val="20"/>
        </w:rPr>
        <w:t>of</w:t>
      </w:r>
      <w:r w:rsidRPr="002D36FD">
        <w:rPr>
          <w:sz w:val="20"/>
        </w:rPr>
        <w:t xml:space="preserve"> </w:t>
      </w:r>
      <w:r>
        <w:rPr>
          <w:sz w:val="20"/>
        </w:rPr>
        <w:t>or</w:t>
      </w:r>
      <w:r w:rsidRPr="002D36FD">
        <w:rPr>
          <w:sz w:val="20"/>
        </w:rPr>
        <w:t xml:space="preserve"> </w:t>
      </w:r>
      <w:r>
        <w:rPr>
          <w:sz w:val="20"/>
        </w:rPr>
        <w:t>related</w:t>
      </w:r>
      <w:r w:rsidRPr="002D36FD">
        <w:rPr>
          <w:sz w:val="20"/>
        </w:rPr>
        <w:t xml:space="preserve"> </w:t>
      </w:r>
      <w:r>
        <w:rPr>
          <w:sz w:val="20"/>
        </w:rPr>
        <w:t>to</w:t>
      </w:r>
      <w:r w:rsidRPr="002D36FD">
        <w:rPr>
          <w:sz w:val="20"/>
        </w:rPr>
        <w:t xml:space="preserve"> </w:t>
      </w:r>
      <w:r>
        <w:rPr>
          <w:sz w:val="20"/>
        </w:rPr>
        <w:t>this</w:t>
      </w:r>
      <w:r w:rsidRPr="002D36FD">
        <w:rPr>
          <w:sz w:val="20"/>
        </w:rPr>
        <w:t xml:space="preserve"> </w:t>
      </w:r>
      <w:r>
        <w:rPr>
          <w:sz w:val="20"/>
        </w:rPr>
        <w:t>Agreement,</w:t>
      </w:r>
      <w:r w:rsidRPr="002D36FD">
        <w:rPr>
          <w:sz w:val="20"/>
        </w:rPr>
        <w:t xml:space="preserve"> </w:t>
      </w:r>
      <w:r>
        <w:rPr>
          <w:sz w:val="20"/>
        </w:rPr>
        <w:t>or</w:t>
      </w:r>
      <w:r w:rsidRPr="002D36FD">
        <w:rPr>
          <w:sz w:val="20"/>
        </w:rPr>
        <w:t xml:space="preserve"> </w:t>
      </w:r>
      <w:r>
        <w:rPr>
          <w:sz w:val="20"/>
        </w:rPr>
        <w:t>any</w:t>
      </w:r>
      <w:r w:rsidRPr="002D36FD">
        <w:rPr>
          <w:sz w:val="20"/>
        </w:rPr>
        <w:t xml:space="preserve"> </w:t>
      </w:r>
      <w:r>
        <w:rPr>
          <w:sz w:val="20"/>
        </w:rPr>
        <w:t>associated</w:t>
      </w:r>
      <w:r w:rsidRPr="002D36FD">
        <w:rPr>
          <w:sz w:val="20"/>
        </w:rPr>
        <w:t xml:space="preserve"> </w:t>
      </w:r>
      <w:r>
        <w:rPr>
          <w:sz w:val="20"/>
        </w:rPr>
        <w:t>SOW,</w:t>
      </w:r>
      <w:r w:rsidRPr="002D36FD">
        <w:rPr>
          <w:sz w:val="20"/>
        </w:rPr>
        <w:t xml:space="preserve"> </w:t>
      </w:r>
      <w:r>
        <w:rPr>
          <w:sz w:val="20"/>
        </w:rPr>
        <w:t>will</w:t>
      </w:r>
      <w:r w:rsidRPr="002D36FD">
        <w:rPr>
          <w:sz w:val="20"/>
        </w:rPr>
        <w:t xml:space="preserve"> </w:t>
      </w:r>
      <w:r>
        <w:rPr>
          <w:sz w:val="20"/>
        </w:rPr>
        <w:t>not</w:t>
      </w:r>
      <w:r w:rsidRPr="002D36FD">
        <w:rPr>
          <w:sz w:val="20"/>
        </w:rPr>
        <w:t xml:space="preserve"> </w:t>
      </w:r>
      <w:r>
        <w:rPr>
          <w:sz w:val="20"/>
        </w:rPr>
        <w:t>exceed</w:t>
      </w:r>
      <w:r w:rsidRPr="002D36FD">
        <w:rPr>
          <w:sz w:val="20"/>
        </w:rPr>
        <w:t xml:space="preserve"> </w:t>
      </w:r>
      <w:r>
        <w:rPr>
          <w:sz w:val="20"/>
        </w:rPr>
        <w:t>the</w:t>
      </w:r>
      <w:r w:rsidRPr="002D36FD">
        <w:rPr>
          <w:sz w:val="20"/>
        </w:rPr>
        <w:t xml:space="preserve"> </w:t>
      </w:r>
      <w:r>
        <w:rPr>
          <w:sz w:val="20"/>
        </w:rPr>
        <w:t>amounts paid by Customer for the Annual</w:t>
      </w:r>
      <w:r w:rsidRPr="002D36FD">
        <w:rPr>
          <w:sz w:val="20"/>
        </w:rPr>
        <w:t xml:space="preserve"> </w:t>
      </w:r>
      <w:r>
        <w:rPr>
          <w:sz w:val="20"/>
        </w:rPr>
        <w:t>Recurring Services in the year prior to such claim of liability.</w:t>
      </w:r>
    </w:p>
    <w:p w14:paraId="2966A8B5" w14:textId="77777777" w:rsidR="000E2884" w:rsidRPr="002D36FD" w:rsidRDefault="000E2884" w:rsidP="000E2884">
      <w:pPr>
        <w:pStyle w:val="BodyText"/>
        <w:spacing w:before="2"/>
        <w:rPr>
          <w:szCs w:val="22"/>
        </w:rPr>
      </w:pPr>
    </w:p>
    <w:p w14:paraId="6262ECB0" w14:textId="77777777" w:rsidR="000E2884" w:rsidRDefault="000E2884" w:rsidP="000E2884">
      <w:pPr>
        <w:pStyle w:val="ListParagraph"/>
        <w:numPr>
          <w:ilvl w:val="1"/>
          <w:numId w:val="2"/>
        </w:numPr>
        <w:tabs>
          <w:tab w:val="left" w:pos="720"/>
        </w:tabs>
        <w:spacing w:before="1" w:after="0" w:line="244" w:lineRule="auto"/>
        <w:ind w:right="115" w:firstLine="0"/>
        <w:contextualSpacing w:val="0"/>
        <w:jc w:val="both"/>
        <w:rPr>
          <w:sz w:val="20"/>
        </w:rPr>
      </w:pPr>
      <w:r>
        <w:rPr>
          <w:sz w:val="20"/>
        </w:rPr>
        <w:t>In</w:t>
      </w:r>
      <w:r w:rsidRPr="002D36FD">
        <w:rPr>
          <w:sz w:val="20"/>
        </w:rPr>
        <w:t xml:space="preserve"> </w:t>
      </w:r>
      <w:r>
        <w:rPr>
          <w:sz w:val="20"/>
        </w:rPr>
        <w:t>no</w:t>
      </w:r>
      <w:r w:rsidRPr="002D36FD">
        <w:rPr>
          <w:sz w:val="20"/>
        </w:rPr>
        <w:t xml:space="preserve"> </w:t>
      </w:r>
      <w:r>
        <w:rPr>
          <w:sz w:val="20"/>
        </w:rPr>
        <w:t>event</w:t>
      </w:r>
      <w:r w:rsidRPr="002D36FD">
        <w:rPr>
          <w:sz w:val="20"/>
        </w:rPr>
        <w:t xml:space="preserve"> </w:t>
      </w:r>
      <w:r>
        <w:rPr>
          <w:sz w:val="20"/>
        </w:rPr>
        <w:t>will</w:t>
      </w:r>
      <w:r w:rsidRPr="002D36FD">
        <w:rPr>
          <w:sz w:val="20"/>
        </w:rPr>
        <w:t xml:space="preserve"> </w:t>
      </w:r>
      <w:r>
        <w:rPr>
          <w:sz w:val="20"/>
        </w:rPr>
        <w:t>CivicPlus</w:t>
      </w:r>
      <w:r w:rsidRPr="002D36FD">
        <w:rPr>
          <w:sz w:val="20"/>
        </w:rPr>
        <w:t xml:space="preserve"> </w:t>
      </w:r>
      <w:r>
        <w:rPr>
          <w:sz w:val="20"/>
        </w:rPr>
        <w:t>be</w:t>
      </w:r>
      <w:r w:rsidRPr="002D36FD">
        <w:rPr>
          <w:sz w:val="20"/>
        </w:rPr>
        <w:t xml:space="preserve"> </w:t>
      </w:r>
      <w:r>
        <w:rPr>
          <w:sz w:val="20"/>
        </w:rPr>
        <w:t>liable</w:t>
      </w:r>
      <w:r w:rsidRPr="002D36FD">
        <w:rPr>
          <w:sz w:val="20"/>
        </w:rPr>
        <w:t xml:space="preserve"> </w:t>
      </w:r>
      <w:r>
        <w:rPr>
          <w:sz w:val="20"/>
        </w:rPr>
        <w:t>to</w:t>
      </w:r>
      <w:r w:rsidRPr="002D36FD">
        <w:rPr>
          <w:sz w:val="20"/>
        </w:rPr>
        <w:t xml:space="preserve"> </w:t>
      </w:r>
      <w:proofErr w:type="gramStart"/>
      <w:r>
        <w:rPr>
          <w:sz w:val="20"/>
        </w:rPr>
        <w:t>Customer</w:t>
      </w:r>
      <w:proofErr w:type="gramEnd"/>
      <w:r w:rsidRPr="002D36FD">
        <w:rPr>
          <w:sz w:val="20"/>
        </w:rPr>
        <w:t xml:space="preserve"> </w:t>
      </w:r>
      <w:r>
        <w:rPr>
          <w:sz w:val="20"/>
        </w:rPr>
        <w:t>for</w:t>
      </w:r>
      <w:r w:rsidRPr="002D36FD">
        <w:rPr>
          <w:sz w:val="20"/>
        </w:rPr>
        <w:t xml:space="preserve"> </w:t>
      </w:r>
      <w:r>
        <w:rPr>
          <w:sz w:val="20"/>
        </w:rPr>
        <w:t>any</w:t>
      </w:r>
      <w:r w:rsidRPr="002D36FD">
        <w:rPr>
          <w:sz w:val="20"/>
        </w:rPr>
        <w:t xml:space="preserve"> </w:t>
      </w:r>
      <w:r>
        <w:rPr>
          <w:sz w:val="20"/>
        </w:rPr>
        <w:t>consequential,</w:t>
      </w:r>
      <w:r w:rsidRPr="002D36FD">
        <w:rPr>
          <w:sz w:val="20"/>
        </w:rPr>
        <w:t xml:space="preserve"> </w:t>
      </w:r>
      <w:r>
        <w:rPr>
          <w:sz w:val="20"/>
        </w:rPr>
        <w:t>indirect,</w:t>
      </w:r>
      <w:r w:rsidRPr="002D36FD">
        <w:rPr>
          <w:sz w:val="20"/>
        </w:rPr>
        <w:t xml:space="preserve"> </w:t>
      </w:r>
      <w:r>
        <w:rPr>
          <w:sz w:val="20"/>
        </w:rPr>
        <w:t>special,</w:t>
      </w:r>
      <w:r w:rsidRPr="002D36FD">
        <w:rPr>
          <w:sz w:val="20"/>
        </w:rPr>
        <w:t xml:space="preserve"> </w:t>
      </w:r>
      <w:r>
        <w:rPr>
          <w:sz w:val="20"/>
        </w:rPr>
        <w:t>incidental,</w:t>
      </w:r>
      <w:r w:rsidRPr="002D36FD">
        <w:rPr>
          <w:sz w:val="20"/>
        </w:rPr>
        <w:t xml:space="preserve"> </w:t>
      </w:r>
      <w:r>
        <w:rPr>
          <w:sz w:val="20"/>
        </w:rPr>
        <w:t>or</w:t>
      </w:r>
      <w:r w:rsidRPr="002D36FD">
        <w:rPr>
          <w:sz w:val="20"/>
        </w:rPr>
        <w:t xml:space="preserve"> </w:t>
      </w:r>
      <w:r>
        <w:rPr>
          <w:sz w:val="20"/>
        </w:rPr>
        <w:t>punitive</w:t>
      </w:r>
      <w:r w:rsidRPr="002D36FD">
        <w:rPr>
          <w:sz w:val="20"/>
        </w:rPr>
        <w:t xml:space="preserve"> </w:t>
      </w:r>
      <w:r>
        <w:rPr>
          <w:sz w:val="20"/>
        </w:rPr>
        <w:t>damages</w:t>
      </w:r>
      <w:r w:rsidRPr="002D36FD">
        <w:rPr>
          <w:sz w:val="20"/>
        </w:rPr>
        <w:t xml:space="preserve"> </w:t>
      </w:r>
      <w:r>
        <w:rPr>
          <w:sz w:val="20"/>
        </w:rPr>
        <w:t>arising out of or related to this Agreement.</w:t>
      </w:r>
    </w:p>
    <w:p w14:paraId="081EF9FA" w14:textId="77777777" w:rsidR="000E2884" w:rsidRDefault="000E2884" w:rsidP="000E2884">
      <w:pPr>
        <w:pStyle w:val="ListParagraph"/>
        <w:numPr>
          <w:ilvl w:val="1"/>
          <w:numId w:val="2"/>
        </w:numPr>
        <w:tabs>
          <w:tab w:val="left" w:pos="720"/>
        </w:tabs>
        <w:spacing w:before="82" w:after="0" w:line="249" w:lineRule="auto"/>
        <w:ind w:right="111" w:firstLine="0"/>
        <w:contextualSpacing w:val="0"/>
        <w:jc w:val="both"/>
        <w:rPr>
          <w:sz w:val="20"/>
        </w:rPr>
      </w:pPr>
      <w:r>
        <w:rPr>
          <w:sz w:val="20"/>
        </w:rPr>
        <w:t>The</w:t>
      </w:r>
      <w:r w:rsidRPr="002D36FD">
        <w:rPr>
          <w:sz w:val="20"/>
        </w:rPr>
        <w:t xml:space="preserve"> </w:t>
      </w:r>
      <w:r>
        <w:rPr>
          <w:sz w:val="20"/>
        </w:rPr>
        <w:t>liabilities</w:t>
      </w:r>
      <w:r w:rsidRPr="002D36FD">
        <w:rPr>
          <w:sz w:val="20"/>
        </w:rPr>
        <w:t xml:space="preserve"> </w:t>
      </w:r>
      <w:r>
        <w:rPr>
          <w:sz w:val="20"/>
        </w:rPr>
        <w:t>limited</w:t>
      </w:r>
      <w:r w:rsidRPr="002D36FD">
        <w:rPr>
          <w:sz w:val="20"/>
        </w:rPr>
        <w:t xml:space="preserve"> </w:t>
      </w:r>
      <w:r>
        <w:rPr>
          <w:sz w:val="20"/>
        </w:rPr>
        <w:t>by</w:t>
      </w:r>
      <w:r w:rsidRPr="002D36FD">
        <w:rPr>
          <w:sz w:val="20"/>
        </w:rPr>
        <w:t xml:space="preserve"> </w:t>
      </w:r>
      <w:r>
        <w:rPr>
          <w:sz w:val="20"/>
        </w:rPr>
        <w:t>Section</w:t>
      </w:r>
      <w:r w:rsidRPr="002D36FD">
        <w:rPr>
          <w:sz w:val="20"/>
        </w:rPr>
        <w:t xml:space="preserve"> </w:t>
      </w:r>
      <w:r>
        <w:rPr>
          <w:sz w:val="20"/>
        </w:rPr>
        <w:t>32</w:t>
      </w:r>
      <w:r w:rsidRPr="002D36FD">
        <w:rPr>
          <w:sz w:val="20"/>
        </w:rPr>
        <w:t xml:space="preserve"> </w:t>
      </w:r>
      <w:r>
        <w:rPr>
          <w:sz w:val="20"/>
        </w:rPr>
        <w:t>and</w:t>
      </w:r>
      <w:r w:rsidRPr="002D36FD">
        <w:rPr>
          <w:sz w:val="20"/>
        </w:rPr>
        <w:t xml:space="preserve"> </w:t>
      </w:r>
      <w:r>
        <w:rPr>
          <w:sz w:val="20"/>
        </w:rPr>
        <w:t>33</w:t>
      </w:r>
      <w:r w:rsidRPr="002D36FD">
        <w:rPr>
          <w:sz w:val="20"/>
        </w:rPr>
        <w:t xml:space="preserve"> </w:t>
      </w:r>
      <w:r>
        <w:rPr>
          <w:sz w:val="20"/>
        </w:rPr>
        <w:t>apply:</w:t>
      </w:r>
      <w:r w:rsidRPr="002D36FD">
        <w:rPr>
          <w:sz w:val="20"/>
        </w:rPr>
        <w:t xml:space="preserve"> </w:t>
      </w:r>
      <w:r>
        <w:rPr>
          <w:sz w:val="20"/>
        </w:rPr>
        <w:t>(a)</w:t>
      </w:r>
      <w:r w:rsidRPr="002D36FD">
        <w:rPr>
          <w:sz w:val="20"/>
        </w:rPr>
        <w:t xml:space="preserve"> </w:t>
      </w:r>
      <w:r>
        <w:rPr>
          <w:sz w:val="20"/>
        </w:rPr>
        <w:t>to</w:t>
      </w:r>
      <w:r w:rsidRPr="002D36FD">
        <w:rPr>
          <w:sz w:val="20"/>
        </w:rPr>
        <w:t xml:space="preserve"> </w:t>
      </w:r>
      <w:r>
        <w:rPr>
          <w:sz w:val="20"/>
        </w:rPr>
        <w:t>liability</w:t>
      </w:r>
      <w:r w:rsidRPr="002D36FD">
        <w:rPr>
          <w:sz w:val="20"/>
        </w:rPr>
        <w:t xml:space="preserve"> </w:t>
      </w:r>
      <w:r>
        <w:rPr>
          <w:sz w:val="20"/>
        </w:rPr>
        <w:t>for</w:t>
      </w:r>
      <w:r w:rsidRPr="002D36FD">
        <w:rPr>
          <w:sz w:val="20"/>
        </w:rPr>
        <w:t xml:space="preserve"> </w:t>
      </w:r>
      <w:r>
        <w:rPr>
          <w:sz w:val="20"/>
        </w:rPr>
        <w:t>negligence;</w:t>
      </w:r>
      <w:r w:rsidRPr="002D36FD">
        <w:rPr>
          <w:sz w:val="20"/>
        </w:rPr>
        <w:t xml:space="preserve"> </w:t>
      </w:r>
      <w:r>
        <w:rPr>
          <w:sz w:val="20"/>
        </w:rPr>
        <w:t>(b)</w:t>
      </w:r>
      <w:r w:rsidRPr="002D36FD">
        <w:rPr>
          <w:sz w:val="20"/>
        </w:rPr>
        <w:t xml:space="preserve"> </w:t>
      </w:r>
      <w:r>
        <w:rPr>
          <w:sz w:val="20"/>
        </w:rPr>
        <w:t>regardless</w:t>
      </w:r>
      <w:r w:rsidRPr="002D36FD">
        <w:rPr>
          <w:sz w:val="20"/>
        </w:rPr>
        <w:t xml:space="preserve"> </w:t>
      </w:r>
      <w:r>
        <w:rPr>
          <w:sz w:val="20"/>
        </w:rPr>
        <w:t>of</w:t>
      </w:r>
      <w:r w:rsidRPr="002D36FD">
        <w:rPr>
          <w:sz w:val="20"/>
        </w:rPr>
        <w:t xml:space="preserve"> </w:t>
      </w:r>
      <w:r>
        <w:rPr>
          <w:sz w:val="20"/>
        </w:rPr>
        <w:t>the</w:t>
      </w:r>
      <w:r w:rsidRPr="002D36FD">
        <w:rPr>
          <w:sz w:val="20"/>
        </w:rPr>
        <w:t xml:space="preserve"> </w:t>
      </w:r>
      <w:r>
        <w:rPr>
          <w:sz w:val="20"/>
        </w:rPr>
        <w:t>form</w:t>
      </w:r>
      <w:r w:rsidRPr="002D36FD">
        <w:rPr>
          <w:sz w:val="20"/>
        </w:rPr>
        <w:t xml:space="preserve"> </w:t>
      </w:r>
      <w:r>
        <w:rPr>
          <w:sz w:val="20"/>
        </w:rPr>
        <w:t>of</w:t>
      </w:r>
      <w:r w:rsidRPr="002D36FD">
        <w:rPr>
          <w:sz w:val="20"/>
        </w:rPr>
        <w:t xml:space="preserve"> </w:t>
      </w:r>
      <w:r>
        <w:rPr>
          <w:sz w:val="20"/>
        </w:rPr>
        <w:t>action,</w:t>
      </w:r>
      <w:r w:rsidRPr="002D36FD">
        <w:rPr>
          <w:sz w:val="20"/>
        </w:rPr>
        <w:t xml:space="preserve"> </w:t>
      </w:r>
      <w:r>
        <w:rPr>
          <w:sz w:val="20"/>
        </w:rPr>
        <w:t>whether in contract,</w:t>
      </w:r>
      <w:r w:rsidRPr="002D36FD">
        <w:rPr>
          <w:sz w:val="20"/>
        </w:rPr>
        <w:t xml:space="preserve"> </w:t>
      </w:r>
      <w:r>
        <w:rPr>
          <w:sz w:val="20"/>
        </w:rPr>
        <w:t>tort, strict</w:t>
      </w:r>
      <w:r w:rsidRPr="002D36FD">
        <w:rPr>
          <w:sz w:val="20"/>
        </w:rPr>
        <w:t xml:space="preserve"> </w:t>
      </w:r>
      <w:r>
        <w:rPr>
          <w:sz w:val="20"/>
        </w:rPr>
        <w:t>product liability,</w:t>
      </w:r>
      <w:r w:rsidRPr="002D36FD">
        <w:rPr>
          <w:sz w:val="20"/>
        </w:rPr>
        <w:t xml:space="preserve"> </w:t>
      </w:r>
      <w:r>
        <w:rPr>
          <w:sz w:val="20"/>
        </w:rPr>
        <w:t>or otherwise;</w:t>
      </w:r>
      <w:r w:rsidRPr="002D36FD">
        <w:rPr>
          <w:sz w:val="20"/>
        </w:rPr>
        <w:t xml:space="preserve"> </w:t>
      </w:r>
      <w:r>
        <w:rPr>
          <w:sz w:val="20"/>
        </w:rPr>
        <w:t>(c)</w:t>
      </w:r>
      <w:r w:rsidRPr="002D36FD">
        <w:rPr>
          <w:sz w:val="20"/>
        </w:rPr>
        <w:t xml:space="preserve"> </w:t>
      </w:r>
      <w:r>
        <w:rPr>
          <w:sz w:val="20"/>
        </w:rPr>
        <w:t>even if</w:t>
      </w:r>
      <w:r w:rsidRPr="002D36FD">
        <w:rPr>
          <w:sz w:val="20"/>
        </w:rPr>
        <w:t xml:space="preserve"> </w:t>
      </w:r>
      <w:r>
        <w:rPr>
          <w:sz w:val="20"/>
        </w:rPr>
        <w:t>Customer</w:t>
      </w:r>
      <w:r w:rsidRPr="002D36FD">
        <w:rPr>
          <w:sz w:val="20"/>
        </w:rPr>
        <w:t xml:space="preserve"> </w:t>
      </w:r>
      <w:r>
        <w:rPr>
          <w:sz w:val="20"/>
        </w:rPr>
        <w:t>is</w:t>
      </w:r>
      <w:r w:rsidRPr="002D36FD">
        <w:rPr>
          <w:sz w:val="20"/>
        </w:rPr>
        <w:t xml:space="preserve"> </w:t>
      </w:r>
      <w:r>
        <w:rPr>
          <w:sz w:val="20"/>
        </w:rPr>
        <w:t>advised in</w:t>
      </w:r>
      <w:r w:rsidRPr="002D36FD">
        <w:rPr>
          <w:sz w:val="20"/>
        </w:rPr>
        <w:t xml:space="preserve"> </w:t>
      </w:r>
      <w:r>
        <w:rPr>
          <w:sz w:val="20"/>
        </w:rPr>
        <w:t>advance of</w:t>
      </w:r>
      <w:r w:rsidRPr="002D36FD">
        <w:rPr>
          <w:sz w:val="20"/>
        </w:rPr>
        <w:t xml:space="preserve"> </w:t>
      </w:r>
      <w:r>
        <w:rPr>
          <w:sz w:val="20"/>
        </w:rPr>
        <w:t>the</w:t>
      </w:r>
      <w:r w:rsidRPr="002D36FD">
        <w:rPr>
          <w:sz w:val="20"/>
        </w:rPr>
        <w:t xml:space="preserve"> </w:t>
      </w:r>
      <w:r>
        <w:rPr>
          <w:sz w:val="20"/>
        </w:rPr>
        <w:t>possibility of the</w:t>
      </w:r>
      <w:r w:rsidRPr="002D36FD">
        <w:rPr>
          <w:sz w:val="20"/>
        </w:rPr>
        <w:t xml:space="preserve"> </w:t>
      </w:r>
      <w:r>
        <w:rPr>
          <w:sz w:val="20"/>
        </w:rPr>
        <w:t>damages</w:t>
      </w:r>
      <w:r w:rsidRPr="002D36FD">
        <w:rPr>
          <w:sz w:val="20"/>
        </w:rPr>
        <w:t xml:space="preserve"> </w:t>
      </w:r>
      <w:r>
        <w:rPr>
          <w:sz w:val="20"/>
        </w:rPr>
        <w:t>in question</w:t>
      </w:r>
      <w:r w:rsidRPr="002D36FD">
        <w:rPr>
          <w:sz w:val="20"/>
        </w:rPr>
        <w:t xml:space="preserve"> </w:t>
      </w:r>
      <w:r>
        <w:rPr>
          <w:sz w:val="20"/>
        </w:rPr>
        <w:t>and</w:t>
      </w:r>
      <w:r w:rsidRPr="002D36FD">
        <w:rPr>
          <w:sz w:val="20"/>
        </w:rPr>
        <w:t xml:space="preserve"> </w:t>
      </w:r>
      <w:r>
        <w:rPr>
          <w:sz w:val="20"/>
        </w:rPr>
        <w:t>even</w:t>
      </w:r>
      <w:r w:rsidRPr="002D36FD">
        <w:rPr>
          <w:sz w:val="20"/>
        </w:rPr>
        <w:t xml:space="preserve"> </w:t>
      </w:r>
      <w:r>
        <w:rPr>
          <w:sz w:val="20"/>
        </w:rPr>
        <w:t>if</w:t>
      </w:r>
      <w:r w:rsidRPr="002D36FD">
        <w:rPr>
          <w:sz w:val="20"/>
        </w:rPr>
        <w:t xml:space="preserve"> </w:t>
      </w:r>
      <w:r>
        <w:rPr>
          <w:sz w:val="20"/>
        </w:rPr>
        <w:t>such</w:t>
      </w:r>
      <w:r w:rsidRPr="002D36FD">
        <w:rPr>
          <w:sz w:val="20"/>
        </w:rPr>
        <w:t xml:space="preserve"> </w:t>
      </w:r>
      <w:r>
        <w:rPr>
          <w:sz w:val="20"/>
        </w:rPr>
        <w:t>damages</w:t>
      </w:r>
      <w:r w:rsidRPr="002D36FD">
        <w:rPr>
          <w:sz w:val="20"/>
        </w:rPr>
        <w:t xml:space="preserve"> </w:t>
      </w:r>
      <w:r>
        <w:rPr>
          <w:sz w:val="20"/>
        </w:rPr>
        <w:t>were</w:t>
      </w:r>
      <w:r w:rsidRPr="002D36FD">
        <w:rPr>
          <w:sz w:val="20"/>
        </w:rPr>
        <w:t xml:space="preserve"> </w:t>
      </w:r>
      <w:r>
        <w:rPr>
          <w:sz w:val="20"/>
        </w:rPr>
        <w:t>foreseeable;</w:t>
      </w:r>
      <w:r w:rsidRPr="002D36FD">
        <w:rPr>
          <w:sz w:val="20"/>
        </w:rPr>
        <w:t xml:space="preserve"> </w:t>
      </w:r>
      <w:r>
        <w:rPr>
          <w:sz w:val="20"/>
        </w:rPr>
        <w:t>and</w:t>
      </w:r>
      <w:r w:rsidRPr="002D36FD">
        <w:rPr>
          <w:sz w:val="20"/>
        </w:rPr>
        <w:t xml:space="preserve"> </w:t>
      </w:r>
      <w:r>
        <w:rPr>
          <w:sz w:val="20"/>
        </w:rPr>
        <w:t>(d)</w:t>
      </w:r>
      <w:r w:rsidRPr="002D36FD">
        <w:rPr>
          <w:sz w:val="20"/>
        </w:rPr>
        <w:t xml:space="preserve"> </w:t>
      </w:r>
      <w:r>
        <w:rPr>
          <w:sz w:val="20"/>
        </w:rPr>
        <w:t>even</w:t>
      </w:r>
      <w:r w:rsidRPr="002D36FD">
        <w:rPr>
          <w:sz w:val="20"/>
        </w:rPr>
        <w:t xml:space="preserve"> </w:t>
      </w:r>
      <w:r>
        <w:rPr>
          <w:sz w:val="20"/>
        </w:rPr>
        <w:t>if</w:t>
      </w:r>
      <w:r w:rsidRPr="002D36FD">
        <w:rPr>
          <w:sz w:val="20"/>
        </w:rPr>
        <w:t xml:space="preserve"> </w:t>
      </w:r>
      <w:r>
        <w:rPr>
          <w:sz w:val="20"/>
        </w:rPr>
        <w:t>Customer’s</w:t>
      </w:r>
      <w:r w:rsidRPr="002D36FD">
        <w:rPr>
          <w:sz w:val="20"/>
        </w:rPr>
        <w:t xml:space="preserve"> </w:t>
      </w:r>
      <w:r>
        <w:rPr>
          <w:sz w:val="20"/>
        </w:rPr>
        <w:t>remedies</w:t>
      </w:r>
      <w:r w:rsidRPr="002D36FD">
        <w:rPr>
          <w:sz w:val="20"/>
        </w:rPr>
        <w:t xml:space="preserve"> </w:t>
      </w:r>
      <w:r>
        <w:rPr>
          <w:sz w:val="20"/>
        </w:rPr>
        <w:t>fail</w:t>
      </w:r>
      <w:r w:rsidRPr="002D36FD">
        <w:rPr>
          <w:sz w:val="20"/>
        </w:rPr>
        <w:t xml:space="preserve"> </w:t>
      </w:r>
      <w:r>
        <w:rPr>
          <w:sz w:val="20"/>
        </w:rPr>
        <w:t>of</w:t>
      </w:r>
      <w:r w:rsidRPr="002D36FD">
        <w:rPr>
          <w:sz w:val="20"/>
        </w:rPr>
        <w:t xml:space="preserve"> </w:t>
      </w:r>
      <w:r>
        <w:rPr>
          <w:sz w:val="20"/>
        </w:rPr>
        <w:t>their</w:t>
      </w:r>
      <w:r w:rsidRPr="002D36FD">
        <w:rPr>
          <w:sz w:val="20"/>
        </w:rPr>
        <w:t xml:space="preserve"> </w:t>
      </w:r>
      <w:r>
        <w:rPr>
          <w:sz w:val="20"/>
        </w:rPr>
        <w:t>essential</w:t>
      </w:r>
      <w:r w:rsidRPr="002D36FD">
        <w:rPr>
          <w:sz w:val="20"/>
        </w:rPr>
        <w:t xml:space="preserve"> </w:t>
      </w:r>
      <w:r>
        <w:rPr>
          <w:sz w:val="20"/>
        </w:rPr>
        <w:t>purposes.</w:t>
      </w:r>
      <w:r w:rsidRPr="002D36FD">
        <w:rPr>
          <w:sz w:val="20"/>
        </w:rPr>
        <w:t xml:space="preserve"> </w:t>
      </w:r>
      <w:r>
        <w:rPr>
          <w:sz w:val="20"/>
        </w:rPr>
        <w:t>If</w:t>
      </w:r>
      <w:r w:rsidRPr="002D36FD">
        <w:rPr>
          <w:sz w:val="20"/>
        </w:rPr>
        <w:t xml:space="preserve"> </w:t>
      </w:r>
      <w:r>
        <w:rPr>
          <w:sz w:val="20"/>
        </w:rPr>
        <w:t>applicable law limits the application of the provisions of this Limitation of Liability section, CivicPlus’ liability will be limited to the maximum extent permissible.</w:t>
      </w:r>
    </w:p>
    <w:p w14:paraId="27689DB9" w14:textId="77777777" w:rsidR="000E2884" w:rsidRDefault="000E2884" w:rsidP="000E2884">
      <w:pPr>
        <w:pStyle w:val="BodyText"/>
        <w:spacing w:before="1"/>
        <w:rPr>
          <w:sz w:val="21"/>
        </w:rPr>
      </w:pPr>
    </w:p>
    <w:p w14:paraId="73779AFF" w14:textId="77777777" w:rsidR="000E2884" w:rsidRDefault="000E2884" w:rsidP="000E2884">
      <w:pPr>
        <w:pStyle w:val="Heading2"/>
      </w:pPr>
      <w:r>
        <w:t>Warranties</w:t>
      </w:r>
      <w:r>
        <w:rPr>
          <w:spacing w:val="-13"/>
        </w:rPr>
        <w:t xml:space="preserve"> </w:t>
      </w:r>
      <w:r>
        <w:t>and</w:t>
      </w:r>
      <w:r>
        <w:rPr>
          <w:spacing w:val="-12"/>
        </w:rPr>
        <w:t xml:space="preserve"> </w:t>
      </w:r>
      <w:r>
        <w:rPr>
          <w:spacing w:val="-2"/>
        </w:rPr>
        <w:t>Disclaimer</w:t>
      </w:r>
    </w:p>
    <w:p w14:paraId="4E820BD7" w14:textId="77777777" w:rsidR="000E2884" w:rsidRDefault="000E2884" w:rsidP="000E2884">
      <w:pPr>
        <w:pStyle w:val="BodyText"/>
        <w:spacing w:before="1"/>
        <w:rPr>
          <w:b/>
        </w:rPr>
      </w:pPr>
    </w:p>
    <w:p w14:paraId="6E0D23D3" w14:textId="77777777" w:rsidR="000E2884" w:rsidRPr="002D36FD" w:rsidRDefault="000E2884" w:rsidP="000E2884">
      <w:pPr>
        <w:pStyle w:val="ListParagraph"/>
        <w:numPr>
          <w:ilvl w:val="1"/>
          <w:numId w:val="2"/>
        </w:numPr>
        <w:tabs>
          <w:tab w:val="left" w:pos="720"/>
        </w:tabs>
        <w:spacing w:after="0" w:line="247" w:lineRule="auto"/>
        <w:ind w:right="120" w:firstLine="0"/>
        <w:contextualSpacing w:val="0"/>
        <w:jc w:val="both"/>
        <w:rPr>
          <w:sz w:val="20"/>
        </w:rPr>
      </w:pPr>
      <w:r>
        <w:rPr>
          <w:sz w:val="20"/>
        </w:rPr>
        <w:t>Each</w:t>
      </w:r>
      <w:r w:rsidRPr="002D36FD">
        <w:rPr>
          <w:sz w:val="20"/>
        </w:rPr>
        <w:t xml:space="preserve"> </w:t>
      </w:r>
      <w:r>
        <w:rPr>
          <w:sz w:val="20"/>
        </w:rPr>
        <w:t>person</w:t>
      </w:r>
      <w:r w:rsidRPr="002D36FD">
        <w:rPr>
          <w:sz w:val="20"/>
        </w:rPr>
        <w:t xml:space="preserve"> </w:t>
      </w:r>
      <w:r>
        <w:rPr>
          <w:sz w:val="20"/>
        </w:rPr>
        <w:t>signing</w:t>
      </w:r>
      <w:r w:rsidRPr="002D36FD">
        <w:rPr>
          <w:sz w:val="20"/>
        </w:rPr>
        <w:t xml:space="preserve"> </w:t>
      </w:r>
      <w:r>
        <w:rPr>
          <w:sz w:val="20"/>
        </w:rPr>
        <w:t>the</w:t>
      </w:r>
      <w:r w:rsidRPr="002D36FD">
        <w:rPr>
          <w:sz w:val="20"/>
        </w:rPr>
        <w:t xml:space="preserve"> </w:t>
      </w:r>
      <w:r>
        <w:rPr>
          <w:sz w:val="20"/>
        </w:rPr>
        <w:t>SOW,</w:t>
      </w:r>
      <w:r w:rsidRPr="002D36FD">
        <w:rPr>
          <w:sz w:val="20"/>
        </w:rPr>
        <w:t xml:space="preserve"> </w:t>
      </w:r>
      <w:r>
        <w:rPr>
          <w:sz w:val="20"/>
        </w:rPr>
        <w:t>or</w:t>
      </w:r>
      <w:r w:rsidRPr="002D36FD">
        <w:rPr>
          <w:sz w:val="20"/>
        </w:rPr>
        <w:t xml:space="preserve"> </w:t>
      </w:r>
      <w:r>
        <w:rPr>
          <w:sz w:val="20"/>
        </w:rPr>
        <w:t>otherwise</w:t>
      </w:r>
      <w:r w:rsidRPr="002D36FD">
        <w:rPr>
          <w:sz w:val="20"/>
        </w:rPr>
        <w:t xml:space="preserve"> </w:t>
      </w:r>
      <w:r>
        <w:rPr>
          <w:sz w:val="20"/>
        </w:rPr>
        <w:t>agreeing</w:t>
      </w:r>
      <w:r w:rsidRPr="002D36FD">
        <w:rPr>
          <w:sz w:val="20"/>
        </w:rPr>
        <w:t xml:space="preserve"> </w:t>
      </w:r>
      <w:r>
        <w:rPr>
          <w:sz w:val="20"/>
        </w:rPr>
        <w:t>to</w:t>
      </w:r>
      <w:r w:rsidRPr="002D36FD">
        <w:rPr>
          <w:sz w:val="20"/>
        </w:rPr>
        <w:t xml:space="preserve"> </w:t>
      </w:r>
      <w:r>
        <w:rPr>
          <w:sz w:val="20"/>
        </w:rPr>
        <w:t>the</w:t>
      </w:r>
      <w:r w:rsidRPr="002D36FD">
        <w:rPr>
          <w:sz w:val="20"/>
        </w:rPr>
        <w:t xml:space="preserve"> </w:t>
      </w:r>
      <w:r>
        <w:rPr>
          <w:sz w:val="20"/>
        </w:rPr>
        <w:t>terms</w:t>
      </w:r>
      <w:r w:rsidRPr="002D36FD">
        <w:rPr>
          <w:sz w:val="20"/>
        </w:rPr>
        <w:t xml:space="preserve"> </w:t>
      </w:r>
      <w:r>
        <w:rPr>
          <w:sz w:val="20"/>
        </w:rPr>
        <w:t>of</w:t>
      </w:r>
      <w:r w:rsidRPr="002D36FD">
        <w:rPr>
          <w:sz w:val="20"/>
        </w:rPr>
        <w:t xml:space="preserve"> </w:t>
      </w:r>
      <w:r>
        <w:rPr>
          <w:sz w:val="20"/>
        </w:rPr>
        <w:t>this</w:t>
      </w:r>
      <w:r w:rsidRPr="002D36FD">
        <w:rPr>
          <w:sz w:val="20"/>
        </w:rPr>
        <w:t xml:space="preserve"> </w:t>
      </w:r>
      <w:r>
        <w:rPr>
          <w:sz w:val="20"/>
        </w:rPr>
        <w:t>Agreement,</w:t>
      </w:r>
      <w:r w:rsidRPr="002D36FD">
        <w:rPr>
          <w:sz w:val="20"/>
        </w:rPr>
        <w:t xml:space="preserve"> </w:t>
      </w:r>
      <w:r>
        <w:rPr>
          <w:sz w:val="20"/>
        </w:rPr>
        <w:t>represents</w:t>
      </w:r>
      <w:r w:rsidRPr="002D36FD">
        <w:rPr>
          <w:sz w:val="20"/>
        </w:rPr>
        <w:t xml:space="preserve"> </w:t>
      </w:r>
      <w:r>
        <w:rPr>
          <w:sz w:val="20"/>
        </w:rPr>
        <w:t>and</w:t>
      </w:r>
      <w:r w:rsidRPr="002D36FD">
        <w:rPr>
          <w:sz w:val="20"/>
        </w:rPr>
        <w:t xml:space="preserve"> </w:t>
      </w:r>
      <w:r>
        <w:rPr>
          <w:sz w:val="20"/>
        </w:rPr>
        <w:t>warrants</w:t>
      </w:r>
      <w:r w:rsidRPr="002D36FD">
        <w:rPr>
          <w:sz w:val="20"/>
        </w:rPr>
        <w:t xml:space="preserve"> </w:t>
      </w:r>
      <w:r>
        <w:rPr>
          <w:sz w:val="20"/>
        </w:rPr>
        <w:t>that</w:t>
      </w:r>
      <w:r w:rsidRPr="002D36FD">
        <w:rPr>
          <w:sz w:val="20"/>
        </w:rPr>
        <w:t xml:space="preserve"> </w:t>
      </w:r>
      <w:r>
        <w:rPr>
          <w:sz w:val="20"/>
        </w:rPr>
        <w:t>he</w:t>
      </w:r>
      <w:r w:rsidRPr="002D36FD">
        <w:rPr>
          <w:sz w:val="20"/>
        </w:rPr>
        <w:t xml:space="preserve"> </w:t>
      </w:r>
      <w:r>
        <w:rPr>
          <w:sz w:val="20"/>
        </w:rPr>
        <w:t>or</w:t>
      </w:r>
      <w:r w:rsidRPr="002D36FD">
        <w:rPr>
          <w:sz w:val="20"/>
        </w:rPr>
        <w:t xml:space="preserve"> </w:t>
      </w:r>
      <w:r>
        <w:rPr>
          <w:sz w:val="20"/>
        </w:rPr>
        <w:t>she is duly authorized and has legal capacity to execute and bind the respective Party to the terms and conditions of the SOW and this</w:t>
      </w:r>
      <w:r w:rsidRPr="002D36FD">
        <w:rPr>
          <w:sz w:val="20"/>
        </w:rPr>
        <w:t xml:space="preserve"> </w:t>
      </w:r>
      <w:r>
        <w:rPr>
          <w:sz w:val="20"/>
        </w:rPr>
        <w:t>Agreement.</w:t>
      </w:r>
      <w:r w:rsidRPr="002D36FD">
        <w:rPr>
          <w:sz w:val="20"/>
        </w:rPr>
        <w:t xml:space="preserve"> </w:t>
      </w:r>
      <w:r>
        <w:rPr>
          <w:sz w:val="20"/>
        </w:rPr>
        <w:t>Each</w:t>
      </w:r>
      <w:r w:rsidRPr="002D36FD">
        <w:rPr>
          <w:sz w:val="20"/>
        </w:rPr>
        <w:t xml:space="preserve"> </w:t>
      </w:r>
      <w:r>
        <w:rPr>
          <w:sz w:val="20"/>
        </w:rPr>
        <w:t>Party</w:t>
      </w:r>
      <w:r w:rsidRPr="002D36FD">
        <w:rPr>
          <w:sz w:val="20"/>
        </w:rPr>
        <w:t xml:space="preserve"> </w:t>
      </w:r>
      <w:r>
        <w:rPr>
          <w:sz w:val="20"/>
        </w:rPr>
        <w:t>represents</w:t>
      </w:r>
      <w:r w:rsidRPr="002D36FD">
        <w:rPr>
          <w:sz w:val="20"/>
        </w:rPr>
        <w:t xml:space="preserve"> </w:t>
      </w:r>
      <w:r>
        <w:rPr>
          <w:sz w:val="20"/>
        </w:rPr>
        <w:t>and</w:t>
      </w:r>
      <w:r w:rsidRPr="002D36FD">
        <w:rPr>
          <w:sz w:val="20"/>
        </w:rPr>
        <w:t xml:space="preserve"> </w:t>
      </w:r>
      <w:r>
        <w:rPr>
          <w:sz w:val="20"/>
        </w:rPr>
        <w:t>warrants</w:t>
      </w:r>
      <w:r w:rsidRPr="002D36FD">
        <w:rPr>
          <w:sz w:val="20"/>
        </w:rPr>
        <w:t xml:space="preserve"> </w:t>
      </w:r>
      <w:r>
        <w:rPr>
          <w:sz w:val="20"/>
        </w:rPr>
        <w:t>to</w:t>
      </w:r>
      <w:r w:rsidRPr="002D36FD">
        <w:rPr>
          <w:sz w:val="20"/>
        </w:rPr>
        <w:t xml:space="preserve"> </w:t>
      </w:r>
      <w:r>
        <w:rPr>
          <w:sz w:val="20"/>
        </w:rPr>
        <w:t>the</w:t>
      </w:r>
      <w:r w:rsidRPr="002D36FD">
        <w:rPr>
          <w:sz w:val="20"/>
        </w:rPr>
        <w:t xml:space="preserve"> </w:t>
      </w:r>
      <w:r>
        <w:rPr>
          <w:sz w:val="20"/>
        </w:rPr>
        <w:t>other that</w:t>
      </w:r>
      <w:r w:rsidRPr="002D36FD">
        <w:rPr>
          <w:sz w:val="20"/>
        </w:rPr>
        <w:t xml:space="preserve"> </w:t>
      </w:r>
      <w:r>
        <w:rPr>
          <w:sz w:val="20"/>
        </w:rPr>
        <w:t>the</w:t>
      </w:r>
      <w:r w:rsidRPr="002D36FD">
        <w:rPr>
          <w:sz w:val="20"/>
        </w:rPr>
        <w:t xml:space="preserve"> </w:t>
      </w:r>
      <w:r>
        <w:rPr>
          <w:sz w:val="20"/>
        </w:rPr>
        <w:t>execution</w:t>
      </w:r>
      <w:r w:rsidRPr="002D36FD">
        <w:rPr>
          <w:sz w:val="20"/>
        </w:rPr>
        <w:t xml:space="preserve"> </w:t>
      </w:r>
      <w:r>
        <w:rPr>
          <w:sz w:val="20"/>
        </w:rPr>
        <w:t>and</w:t>
      </w:r>
      <w:r w:rsidRPr="002D36FD">
        <w:rPr>
          <w:sz w:val="20"/>
        </w:rPr>
        <w:t xml:space="preserve"> </w:t>
      </w:r>
      <w:r>
        <w:rPr>
          <w:sz w:val="20"/>
        </w:rPr>
        <w:t>delivery</w:t>
      </w:r>
      <w:r w:rsidRPr="002D36FD">
        <w:rPr>
          <w:sz w:val="20"/>
        </w:rPr>
        <w:t xml:space="preserve"> </w:t>
      </w:r>
      <w:r>
        <w:rPr>
          <w:sz w:val="20"/>
        </w:rPr>
        <w:t>of</w:t>
      </w:r>
      <w:r w:rsidRPr="002D36FD">
        <w:rPr>
          <w:sz w:val="20"/>
        </w:rPr>
        <w:t xml:space="preserve"> </w:t>
      </w:r>
      <w:r>
        <w:rPr>
          <w:sz w:val="20"/>
        </w:rPr>
        <w:t>the</w:t>
      </w:r>
      <w:r w:rsidRPr="002D36FD">
        <w:rPr>
          <w:sz w:val="20"/>
        </w:rPr>
        <w:t xml:space="preserve"> </w:t>
      </w:r>
      <w:r>
        <w:rPr>
          <w:sz w:val="20"/>
        </w:rPr>
        <w:t>SOW</w:t>
      </w:r>
      <w:r w:rsidRPr="002D36FD">
        <w:rPr>
          <w:sz w:val="20"/>
        </w:rPr>
        <w:t xml:space="preserve"> </w:t>
      </w:r>
      <w:r>
        <w:rPr>
          <w:sz w:val="20"/>
        </w:rPr>
        <w:t>and</w:t>
      </w:r>
      <w:r w:rsidRPr="002D36FD">
        <w:rPr>
          <w:sz w:val="20"/>
        </w:rPr>
        <w:t xml:space="preserve"> </w:t>
      </w:r>
      <w:r>
        <w:rPr>
          <w:sz w:val="20"/>
        </w:rPr>
        <w:t>the</w:t>
      </w:r>
      <w:r w:rsidRPr="002D36FD">
        <w:rPr>
          <w:sz w:val="20"/>
        </w:rPr>
        <w:t xml:space="preserve"> </w:t>
      </w:r>
      <w:r>
        <w:rPr>
          <w:sz w:val="20"/>
        </w:rPr>
        <w:t xml:space="preserve">performance </w:t>
      </w:r>
      <w:r w:rsidRPr="002D36FD">
        <w:rPr>
          <w:sz w:val="20"/>
        </w:rPr>
        <w:t>of such Party’s obligations thereunder have been duly authorized and that this Agreement is a valid and legal agreement binding on such Party and enforceable in accordance with its terms. Customer represents and warrants that Customer has not provided any false information to gain access to the Service and that Customer’s billing information provided on the Contact Sheet is correct; and it has all necessary rights in the Customer Content to permit Customer’s use of the Service and to grant the licenses contained in this Agreement without infringing the intellectual property or other rights of any third parties, violating any applicable laws, or violating the terms of any license or agreement to which it is bound.</w:t>
      </w:r>
    </w:p>
    <w:p w14:paraId="09244500" w14:textId="77777777" w:rsidR="000E2884" w:rsidRPr="002D36FD" w:rsidRDefault="000E2884" w:rsidP="000E2884">
      <w:pPr>
        <w:pStyle w:val="ListParagraph"/>
        <w:numPr>
          <w:ilvl w:val="0"/>
          <w:numId w:val="0"/>
        </w:numPr>
        <w:tabs>
          <w:tab w:val="left" w:pos="720"/>
        </w:tabs>
        <w:spacing w:line="247" w:lineRule="auto"/>
        <w:ind w:left="360" w:right="120"/>
        <w:rPr>
          <w:sz w:val="20"/>
        </w:rPr>
      </w:pPr>
    </w:p>
    <w:p w14:paraId="4F77C17A" w14:textId="77777777" w:rsidR="000E2884" w:rsidRDefault="000E2884" w:rsidP="000E2884">
      <w:pPr>
        <w:pStyle w:val="ListParagraph"/>
        <w:numPr>
          <w:ilvl w:val="1"/>
          <w:numId w:val="2"/>
        </w:numPr>
        <w:tabs>
          <w:tab w:val="left" w:pos="720"/>
        </w:tabs>
        <w:spacing w:after="0" w:line="247" w:lineRule="auto"/>
        <w:ind w:right="120" w:firstLine="0"/>
        <w:contextualSpacing w:val="0"/>
        <w:jc w:val="both"/>
        <w:rPr>
          <w:sz w:val="20"/>
        </w:rPr>
      </w:pPr>
      <w:r>
        <w:rPr>
          <w:sz w:val="20"/>
        </w:rPr>
        <w:t>CivicPlus</w:t>
      </w:r>
      <w:r w:rsidRPr="002D36FD">
        <w:rPr>
          <w:sz w:val="20"/>
        </w:rPr>
        <w:t xml:space="preserve"> </w:t>
      </w:r>
      <w:r>
        <w:rPr>
          <w:sz w:val="20"/>
        </w:rPr>
        <w:t>warrants</w:t>
      </w:r>
      <w:r w:rsidRPr="002D36FD">
        <w:rPr>
          <w:sz w:val="20"/>
        </w:rPr>
        <w:t xml:space="preserve"> </w:t>
      </w:r>
      <w:r>
        <w:rPr>
          <w:sz w:val="20"/>
        </w:rPr>
        <w:t>that</w:t>
      </w:r>
      <w:r w:rsidRPr="002D36FD">
        <w:rPr>
          <w:sz w:val="20"/>
        </w:rPr>
        <w:t xml:space="preserve"> </w:t>
      </w:r>
      <w:r>
        <w:rPr>
          <w:sz w:val="20"/>
        </w:rPr>
        <w:t>the</w:t>
      </w:r>
      <w:r w:rsidRPr="002D36FD">
        <w:rPr>
          <w:sz w:val="20"/>
        </w:rPr>
        <w:t xml:space="preserve"> </w:t>
      </w:r>
      <w:r>
        <w:rPr>
          <w:sz w:val="20"/>
        </w:rPr>
        <w:t>Services</w:t>
      </w:r>
      <w:r w:rsidRPr="002D36FD">
        <w:rPr>
          <w:sz w:val="20"/>
        </w:rPr>
        <w:t xml:space="preserve"> </w:t>
      </w:r>
      <w:r>
        <w:rPr>
          <w:sz w:val="20"/>
        </w:rPr>
        <w:t>will</w:t>
      </w:r>
      <w:r w:rsidRPr="002D36FD">
        <w:rPr>
          <w:sz w:val="20"/>
        </w:rPr>
        <w:t xml:space="preserve"> </w:t>
      </w:r>
      <w:r>
        <w:rPr>
          <w:sz w:val="20"/>
        </w:rPr>
        <w:t>perform</w:t>
      </w:r>
      <w:r w:rsidRPr="002D36FD">
        <w:rPr>
          <w:sz w:val="20"/>
        </w:rPr>
        <w:t xml:space="preserve"> </w:t>
      </w:r>
      <w:r>
        <w:rPr>
          <w:sz w:val="20"/>
        </w:rPr>
        <w:t>substantially</w:t>
      </w:r>
      <w:r w:rsidRPr="002D36FD">
        <w:rPr>
          <w:sz w:val="20"/>
        </w:rPr>
        <w:t xml:space="preserve"> </w:t>
      </w:r>
      <w:r>
        <w:rPr>
          <w:sz w:val="20"/>
        </w:rPr>
        <w:t>in</w:t>
      </w:r>
      <w:r w:rsidRPr="002D36FD">
        <w:rPr>
          <w:sz w:val="20"/>
        </w:rPr>
        <w:t xml:space="preserve"> </w:t>
      </w:r>
      <w:r>
        <w:rPr>
          <w:sz w:val="20"/>
        </w:rPr>
        <w:t>accordance</w:t>
      </w:r>
      <w:r w:rsidRPr="002D36FD">
        <w:rPr>
          <w:sz w:val="20"/>
        </w:rPr>
        <w:t xml:space="preserve"> </w:t>
      </w:r>
      <w:r>
        <w:rPr>
          <w:sz w:val="20"/>
        </w:rPr>
        <w:t>with</w:t>
      </w:r>
      <w:r w:rsidRPr="002D36FD">
        <w:rPr>
          <w:sz w:val="20"/>
        </w:rPr>
        <w:t xml:space="preserve"> </w:t>
      </w:r>
      <w:r>
        <w:rPr>
          <w:sz w:val="20"/>
        </w:rPr>
        <w:t>documentation</w:t>
      </w:r>
      <w:r w:rsidRPr="002D36FD">
        <w:rPr>
          <w:sz w:val="20"/>
        </w:rPr>
        <w:t xml:space="preserve"> </w:t>
      </w:r>
      <w:r>
        <w:rPr>
          <w:sz w:val="20"/>
        </w:rPr>
        <w:t>and</w:t>
      </w:r>
      <w:r w:rsidRPr="002D36FD">
        <w:rPr>
          <w:sz w:val="20"/>
        </w:rPr>
        <w:t xml:space="preserve"> </w:t>
      </w:r>
      <w:r>
        <w:rPr>
          <w:sz w:val="20"/>
        </w:rPr>
        <w:t>marketing</w:t>
      </w:r>
      <w:r w:rsidRPr="002D36FD">
        <w:rPr>
          <w:sz w:val="20"/>
        </w:rPr>
        <w:t xml:space="preserve"> </w:t>
      </w:r>
      <w:r>
        <w:rPr>
          <w:sz w:val="20"/>
        </w:rPr>
        <w:t>proposals, and free of any material defect. CivicPlus warrants to the Customer that, upon notice given to CivicPlus of any defect in design or fault or improper workmanship, CivicPlus will remedy any such defect. CivicPlus makes no warranty regarding, and will have no responsibility for,</w:t>
      </w:r>
      <w:r w:rsidRPr="002D36FD">
        <w:rPr>
          <w:sz w:val="20"/>
        </w:rPr>
        <w:t xml:space="preserve"> </w:t>
      </w:r>
      <w:r>
        <w:rPr>
          <w:sz w:val="20"/>
        </w:rPr>
        <w:t>any claim arising out</w:t>
      </w:r>
      <w:r w:rsidRPr="002D36FD">
        <w:rPr>
          <w:sz w:val="20"/>
        </w:rPr>
        <w:t xml:space="preserve"> </w:t>
      </w:r>
      <w:r>
        <w:rPr>
          <w:sz w:val="20"/>
        </w:rPr>
        <w:t>of:</w:t>
      </w:r>
      <w:r w:rsidRPr="002D36FD">
        <w:rPr>
          <w:sz w:val="20"/>
        </w:rPr>
        <w:t xml:space="preserve"> </w:t>
      </w:r>
      <w:r>
        <w:rPr>
          <w:sz w:val="20"/>
        </w:rPr>
        <w:t>(</w:t>
      </w:r>
      <w:proofErr w:type="spellStart"/>
      <w:r>
        <w:rPr>
          <w:sz w:val="20"/>
        </w:rPr>
        <w:t>i</w:t>
      </w:r>
      <w:proofErr w:type="spellEnd"/>
      <w:r>
        <w:rPr>
          <w:sz w:val="20"/>
        </w:rPr>
        <w:t>) a modification of the Services</w:t>
      </w:r>
      <w:r w:rsidRPr="002D36FD">
        <w:rPr>
          <w:sz w:val="20"/>
        </w:rPr>
        <w:t xml:space="preserve"> </w:t>
      </w:r>
      <w:r>
        <w:rPr>
          <w:sz w:val="20"/>
        </w:rPr>
        <w:t>made</w:t>
      </w:r>
      <w:r w:rsidRPr="002D36FD">
        <w:rPr>
          <w:sz w:val="20"/>
        </w:rPr>
        <w:t xml:space="preserve"> </w:t>
      </w:r>
      <w:r>
        <w:rPr>
          <w:sz w:val="20"/>
        </w:rPr>
        <w:t>by</w:t>
      </w:r>
      <w:r w:rsidRPr="002D36FD">
        <w:rPr>
          <w:sz w:val="20"/>
        </w:rPr>
        <w:t xml:space="preserve"> </w:t>
      </w:r>
      <w:r>
        <w:rPr>
          <w:sz w:val="20"/>
        </w:rPr>
        <w:t>anyone</w:t>
      </w:r>
      <w:r w:rsidRPr="002D36FD">
        <w:rPr>
          <w:sz w:val="20"/>
        </w:rPr>
        <w:t xml:space="preserve"> </w:t>
      </w:r>
      <w:r>
        <w:rPr>
          <w:sz w:val="20"/>
        </w:rPr>
        <w:t>other than CivicPlus,</w:t>
      </w:r>
      <w:r w:rsidRPr="002D36FD">
        <w:rPr>
          <w:sz w:val="20"/>
        </w:rPr>
        <w:t xml:space="preserve"> </w:t>
      </w:r>
      <w:r>
        <w:rPr>
          <w:sz w:val="20"/>
        </w:rPr>
        <w:t>even in a situation where CivicPlus approves of such modification in writing; or (ii) use of the Services in combination with a third-party service, web hosting service, or server not authorized by CivicPlus.</w:t>
      </w:r>
    </w:p>
    <w:p w14:paraId="4046532A" w14:textId="77777777" w:rsidR="000E2884" w:rsidRPr="002D36FD" w:rsidRDefault="000E2884" w:rsidP="000E2884">
      <w:pPr>
        <w:pStyle w:val="ListParagraph"/>
        <w:numPr>
          <w:ilvl w:val="0"/>
          <w:numId w:val="0"/>
        </w:numPr>
        <w:tabs>
          <w:tab w:val="left" w:pos="720"/>
        </w:tabs>
        <w:spacing w:line="247" w:lineRule="auto"/>
        <w:ind w:left="360" w:right="120"/>
        <w:rPr>
          <w:sz w:val="20"/>
        </w:rPr>
      </w:pPr>
    </w:p>
    <w:p w14:paraId="64F15709" w14:textId="77777777" w:rsidR="000E2884" w:rsidRDefault="000E2884" w:rsidP="000E2884">
      <w:pPr>
        <w:pStyle w:val="ListParagraph"/>
        <w:numPr>
          <w:ilvl w:val="1"/>
          <w:numId w:val="2"/>
        </w:numPr>
        <w:tabs>
          <w:tab w:val="left" w:pos="720"/>
        </w:tabs>
        <w:spacing w:after="0" w:line="247" w:lineRule="auto"/>
        <w:ind w:right="120" w:firstLine="0"/>
        <w:contextualSpacing w:val="0"/>
        <w:jc w:val="both"/>
        <w:rPr>
          <w:sz w:val="20"/>
        </w:rPr>
      </w:pPr>
      <w:r>
        <w:rPr>
          <w:sz w:val="20"/>
        </w:rPr>
        <w:t xml:space="preserve">The </w:t>
      </w:r>
      <w:r w:rsidRPr="003958EC">
        <w:rPr>
          <w:sz w:val="20"/>
        </w:rPr>
        <w:t>Services may be temporarily unavailable for scheduled maintenance or for unscheduled emergency maintenance, either by CivicPlus or by third-party providers, or because of other causes beyond CivicPlus's reasonable control, but CivicPlus shall use reasonable efforts to provide advance notice in writing or by e-mail of any scheduled service disruption. HOWEVER, SERVICE PROVIDER DOES NOT WARRANT THAT THE SERVICES WILL BE UNINTERRUPTED OR ERROR FREE; NOR DOES IT MAKE ANY WARRANTY AS TO THE RESULTS THAT MAY BE OBTAINED FROM USE OF THE SERVICES.</w:t>
      </w:r>
      <w:r>
        <w:rPr>
          <w:sz w:val="20"/>
        </w:rPr>
        <w:t xml:space="preserve">EXCEPT FOR THE EXPRESS WARRANTIES IN THIS AGREEMENT, </w:t>
      </w:r>
      <w:r w:rsidRPr="009D1D15">
        <w:rPr>
          <w:sz w:val="20"/>
        </w:rPr>
        <w:t>THE SERVICES ARE PROVIDED “AS IS</w:t>
      </w:r>
      <w:r>
        <w:rPr>
          <w:sz w:val="20"/>
        </w:rPr>
        <w:t xml:space="preserve"> AND CIVICPLUS HEREBY DISCLAIMS ALL WARRANTIES, WHETHER EXPRESS, IMPLIED, STATUTORY OR OTHERWISE, INCLUDING ANY IMPLIED WARRANTY OF MERCHANTABILITY, FITNESS FOR A PARTICULAR PURPOSE, OR ARISING FROM A PRIOR COURSE OF DEALING.</w:t>
      </w:r>
    </w:p>
    <w:p w14:paraId="19A4D9E0" w14:textId="77777777" w:rsidR="000E2884" w:rsidRDefault="000E2884" w:rsidP="000E2884">
      <w:pPr>
        <w:pStyle w:val="ListParagraph"/>
        <w:numPr>
          <w:ilvl w:val="1"/>
          <w:numId w:val="2"/>
        </w:numPr>
        <w:tabs>
          <w:tab w:val="left" w:pos="720"/>
        </w:tabs>
        <w:spacing w:before="78" w:after="0"/>
        <w:ind w:right="118" w:firstLine="0"/>
        <w:contextualSpacing w:val="0"/>
        <w:jc w:val="both"/>
        <w:rPr>
          <w:sz w:val="20"/>
        </w:rPr>
      </w:pPr>
      <w:r>
        <w:rPr>
          <w:sz w:val="20"/>
        </w:rPr>
        <w:t>EACH</w:t>
      </w:r>
      <w:r>
        <w:rPr>
          <w:spacing w:val="-11"/>
          <w:sz w:val="20"/>
        </w:rPr>
        <w:t xml:space="preserve"> </w:t>
      </w:r>
      <w:r>
        <w:rPr>
          <w:sz w:val="20"/>
        </w:rPr>
        <w:t>PROVISION</w:t>
      </w:r>
      <w:r>
        <w:rPr>
          <w:spacing w:val="-8"/>
          <w:sz w:val="20"/>
        </w:rPr>
        <w:t xml:space="preserve"> </w:t>
      </w:r>
      <w:r>
        <w:rPr>
          <w:sz w:val="20"/>
        </w:rPr>
        <w:t>OF</w:t>
      </w:r>
      <w:r>
        <w:rPr>
          <w:spacing w:val="-12"/>
          <w:sz w:val="20"/>
        </w:rPr>
        <w:t xml:space="preserve"> </w:t>
      </w:r>
      <w:r>
        <w:rPr>
          <w:sz w:val="20"/>
        </w:rPr>
        <w:t>THIS</w:t>
      </w:r>
      <w:r>
        <w:rPr>
          <w:spacing w:val="-7"/>
          <w:sz w:val="20"/>
        </w:rPr>
        <w:t xml:space="preserve"> </w:t>
      </w:r>
      <w:r>
        <w:rPr>
          <w:sz w:val="20"/>
        </w:rPr>
        <w:t>AGREEMENT</w:t>
      </w:r>
      <w:r>
        <w:rPr>
          <w:spacing w:val="-7"/>
          <w:sz w:val="20"/>
        </w:rPr>
        <w:t xml:space="preserve"> </w:t>
      </w:r>
      <w:r>
        <w:rPr>
          <w:sz w:val="20"/>
        </w:rPr>
        <w:t>THAT</w:t>
      </w:r>
      <w:r>
        <w:rPr>
          <w:spacing w:val="-8"/>
          <w:sz w:val="20"/>
        </w:rPr>
        <w:t xml:space="preserve"> </w:t>
      </w:r>
      <w:r>
        <w:rPr>
          <w:sz w:val="20"/>
        </w:rPr>
        <w:t>PROVIDES</w:t>
      </w:r>
      <w:r>
        <w:rPr>
          <w:spacing w:val="-10"/>
          <w:sz w:val="20"/>
        </w:rPr>
        <w:t xml:space="preserve"> </w:t>
      </w:r>
      <w:r>
        <w:rPr>
          <w:sz w:val="20"/>
        </w:rPr>
        <w:t>FOR</w:t>
      </w:r>
      <w:r>
        <w:rPr>
          <w:spacing w:val="-12"/>
          <w:sz w:val="20"/>
        </w:rPr>
        <w:t xml:space="preserve"> </w:t>
      </w:r>
      <w:r>
        <w:rPr>
          <w:sz w:val="20"/>
        </w:rPr>
        <w:t>A</w:t>
      </w:r>
      <w:r>
        <w:rPr>
          <w:spacing w:val="-7"/>
          <w:sz w:val="20"/>
        </w:rPr>
        <w:t xml:space="preserve"> </w:t>
      </w:r>
      <w:r>
        <w:rPr>
          <w:sz w:val="20"/>
        </w:rPr>
        <w:t>LIMITATION</w:t>
      </w:r>
      <w:r>
        <w:rPr>
          <w:spacing w:val="-6"/>
          <w:sz w:val="20"/>
        </w:rPr>
        <w:t xml:space="preserve"> </w:t>
      </w:r>
      <w:r>
        <w:rPr>
          <w:sz w:val="20"/>
        </w:rPr>
        <w:t>OF</w:t>
      </w:r>
      <w:r>
        <w:rPr>
          <w:spacing w:val="-12"/>
          <w:sz w:val="20"/>
        </w:rPr>
        <w:t xml:space="preserve"> </w:t>
      </w:r>
      <w:r>
        <w:rPr>
          <w:sz w:val="20"/>
        </w:rPr>
        <w:t>LIABILITY,</w:t>
      </w:r>
      <w:r>
        <w:rPr>
          <w:spacing w:val="-7"/>
          <w:sz w:val="20"/>
        </w:rPr>
        <w:t xml:space="preserve"> </w:t>
      </w:r>
      <w:r>
        <w:rPr>
          <w:sz w:val="20"/>
        </w:rPr>
        <w:t>DISCLAIMER OF</w:t>
      </w:r>
      <w:r>
        <w:rPr>
          <w:spacing w:val="-9"/>
          <w:sz w:val="20"/>
        </w:rPr>
        <w:t xml:space="preserve"> </w:t>
      </w:r>
      <w:r>
        <w:rPr>
          <w:sz w:val="20"/>
        </w:rPr>
        <w:t>WARRANTIES,</w:t>
      </w:r>
      <w:r>
        <w:rPr>
          <w:spacing w:val="-5"/>
          <w:sz w:val="20"/>
        </w:rPr>
        <w:t xml:space="preserve"> </w:t>
      </w:r>
      <w:r>
        <w:rPr>
          <w:sz w:val="20"/>
        </w:rPr>
        <w:t>OR</w:t>
      </w:r>
      <w:r>
        <w:rPr>
          <w:spacing w:val="-7"/>
          <w:sz w:val="20"/>
        </w:rPr>
        <w:t xml:space="preserve"> </w:t>
      </w:r>
      <w:r>
        <w:rPr>
          <w:sz w:val="20"/>
        </w:rPr>
        <w:t>EXCLUSION</w:t>
      </w:r>
      <w:r>
        <w:rPr>
          <w:spacing w:val="-7"/>
          <w:sz w:val="20"/>
        </w:rPr>
        <w:t xml:space="preserve"> </w:t>
      </w:r>
      <w:r>
        <w:rPr>
          <w:sz w:val="20"/>
        </w:rPr>
        <w:t>OF</w:t>
      </w:r>
      <w:r>
        <w:rPr>
          <w:spacing w:val="-7"/>
          <w:sz w:val="20"/>
        </w:rPr>
        <w:t xml:space="preserve"> </w:t>
      </w:r>
      <w:r>
        <w:rPr>
          <w:sz w:val="20"/>
        </w:rPr>
        <w:t>DAMAGES</w:t>
      </w:r>
      <w:r>
        <w:rPr>
          <w:spacing w:val="-6"/>
          <w:sz w:val="20"/>
        </w:rPr>
        <w:t xml:space="preserve"> </w:t>
      </w:r>
      <w:r>
        <w:rPr>
          <w:sz w:val="20"/>
        </w:rPr>
        <w:t>IS</w:t>
      </w:r>
      <w:r>
        <w:rPr>
          <w:spacing w:val="-7"/>
          <w:sz w:val="20"/>
        </w:rPr>
        <w:t xml:space="preserve"> </w:t>
      </w:r>
      <w:r>
        <w:rPr>
          <w:sz w:val="20"/>
        </w:rPr>
        <w:t>TO</w:t>
      </w:r>
      <w:r>
        <w:rPr>
          <w:spacing w:val="-6"/>
          <w:sz w:val="20"/>
        </w:rPr>
        <w:t xml:space="preserve"> </w:t>
      </w:r>
      <w:r>
        <w:rPr>
          <w:sz w:val="20"/>
        </w:rPr>
        <w:t>ALLOCATE</w:t>
      </w:r>
      <w:r>
        <w:rPr>
          <w:spacing w:val="-7"/>
          <w:sz w:val="20"/>
        </w:rPr>
        <w:t xml:space="preserve"> </w:t>
      </w:r>
      <w:r>
        <w:rPr>
          <w:sz w:val="20"/>
        </w:rPr>
        <w:t>THE</w:t>
      </w:r>
      <w:r>
        <w:rPr>
          <w:spacing w:val="-5"/>
          <w:sz w:val="20"/>
        </w:rPr>
        <w:t xml:space="preserve"> </w:t>
      </w:r>
      <w:r>
        <w:rPr>
          <w:sz w:val="20"/>
        </w:rPr>
        <w:t>RISKS</w:t>
      </w:r>
      <w:r>
        <w:rPr>
          <w:spacing w:val="-7"/>
          <w:sz w:val="20"/>
        </w:rPr>
        <w:t xml:space="preserve"> </w:t>
      </w:r>
      <w:r>
        <w:rPr>
          <w:sz w:val="20"/>
        </w:rPr>
        <w:t>OF</w:t>
      </w:r>
      <w:r>
        <w:rPr>
          <w:spacing w:val="-9"/>
          <w:sz w:val="20"/>
        </w:rPr>
        <w:t xml:space="preserve"> </w:t>
      </w:r>
      <w:r>
        <w:rPr>
          <w:sz w:val="20"/>
        </w:rPr>
        <w:t>THIS</w:t>
      </w:r>
      <w:r>
        <w:rPr>
          <w:spacing w:val="-9"/>
          <w:sz w:val="20"/>
        </w:rPr>
        <w:t xml:space="preserve"> </w:t>
      </w:r>
      <w:r>
        <w:rPr>
          <w:sz w:val="20"/>
        </w:rPr>
        <w:t>AGREEMENT</w:t>
      </w:r>
      <w:r>
        <w:rPr>
          <w:spacing w:val="-4"/>
          <w:sz w:val="20"/>
        </w:rPr>
        <w:t xml:space="preserve"> </w:t>
      </w:r>
      <w:r>
        <w:rPr>
          <w:sz w:val="20"/>
        </w:rPr>
        <w:t>BETWEEN THE PARTIES.</w:t>
      </w:r>
      <w:r>
        <w:rPr>
          <w:spacing w:val="-1"/>
          <w:sz w:val="20"/>
        </w:rPr>
        <w:t xml:space="preserve"> </w:t>
      </w:r>
      <w:r>
        <w:rPr>
          <w:sz w:val="20"/>
        </w:rPr>
        <w:t>THIS</w:t>
      </w:r>
      <w:r>
        <w:rPr>
          <w:spacing w:val="-1"/>
          <w:sz w:val="20"/>
        </w:rPr>
        <w:t xml:space="preserve"> </w:t>
      </w:r>
      <w:r>
        <w:rPr>
          <w:sz w:val="20"/>
        </w:rPr>
        <w:t>ALLOCATION IS</w:t>
      </w:r>
      <w:r>
        <w:rPr>
          <w:spacing w:val="-2"/>
          <w:sz w:val="20"/>
        </w:rPr>
        <w:t xml:space="preserve"> </w:t>
      </w:r>
      <w:r>
        <w:rPr>
          <w:sz w:val="20"/>
        </w:rPr>
        <w:t>REFLECTED IN THE PRICING OFFERED BY</w:t>
      </w:r>
      <w:r>
        <w:rPr>
          <w:spacing w:val="-2"/>
          <w:sz w:val="20"/>
        </w:rPr>
        <w:t xml:space="preserve"> </w:t>
      </w:r>
      <w:r>
        <w:rPr>
          <w:sz w:val="20"/>
        </w:rPr>
        <w:t>CIVICPLUS TO</w:t>
      </w:r>
      <w:r>
        <w:rPr>
          <w:spacing w:val="-1"/>
          <w:sz w:val="20"/>
        </w:rPr>
        <w:t xml:space="preserve"> </w:t>
      </w:r>
      <w:r>
        <w:rPr>
          <w:sz w:val="20"/>
        </w:rPr>
        <w:t xml:space="preserve">CUSTOMER AND IS AN ESSENTIAL ELEMENT OF THE BASIS OF THE BARGAIN BETWEEN </w:t>
      </w:r>
      <w:r>
        <w:rPr>
          <w:sz w:val="20"/>
        </w:rPr>
        <w:lastRenderedPageBreak/>
        <w:t>THE PARTIES. EACH OF THESE PROVISIONS IS SEVERABLE AND INDEPENDENT OF ALL OTHER PROVISIONS OF THIS AGREEMENT.</w:t>
      </w:r>
    </w:p>
    <w:p w14:paraId="6447258A" w14:textId="77777777" w:rsidR="000E2884" w:rsidRDefault="000E2884" w:rsidP="000E2884">
      <w:pPr>
        <w:pStyle w:val="BodyText"/>
        <w:spacing w:before="1"/>
      </w:pPr>
    </w:p>
    <w:p w14:paraId="1877FDB2" w14:textId="77777777" w:rsidR="000E2884" w:rsidRDefault="000E2884" w:rsidP="000E2884">
      <w:pPr>
        <w:pStyle w:val="Heading2"/>
      </w:pPr>
      <w:r>
        <w:t>Force</w:t>
      </w:r>
      <w:r>
        <w:rPr>
          <w:spacing w:val="-7"/>
        </w:rPr>
        <w:t xml:space="preserve"> </w:t>
      </w:r>
      <w:r>
        <w:rPr>
          <w:spacing w:val="-2"/>
        </w:rPr>
        <w:t>Majeure</w:t>
      </w:r>
    </w:p>
    <w:p w14:paraId="4E4C51FB" w14:textId="77777777" w:rsidR="000E2884" w:rsidRDefault="000E2884" w:rsidP="000E2884">
      <w:pPr>
        <w:pStyle w:val="BodyText"/>
        <w:spacing w:before="8"/>
        <w:rPr>
          <w:b/>
          <w:sz w:val="21"/>
        </w:rPr>
      </w:pPr>
    </w:p>
    <w:p w14:paraId="60F1EC7D" w14:textId="77777777" w:rsidR="000E2884" w:rsidRDefault="000E2884" w:rsidP="000E2884">
      <w:pPr>
        <w:pStyle w:val="ListParagraph"/>
        <w:numPr>
          <w:ilvl w:val="1"/>
          <w:numId w:val="2"/>
        </w:numPr>
        <w:tabs>
          <w:tab w:val="left" w:pos="720"/>
        </w:tabs>
        <w:spacing w:after="0" w:line="249" w:lineRule="auto"/>
        <w:ind w:right="116" w:firstLine="0"/>
        <w:contextualSpacing w:val="0"/>
        <w:jc w:val="both"/>
        <w:rPr>
          <w:sz w:val="20"/>
        </w:rPr>
      </w:pPr>
      <w:r>
        <w:rPr>
          <w:sz w:val="20"/>
        </w:rPr>
        <w:t>No party shall have any liability to the other hereunder by reason of any delay or failure to perform any obligation or covenant if the delay or failure to perform is occasioned by force majeure, meaning any act of God, storm, pandemic, fire, casualty,</w:t>
      </w:r>
      <w:r>
        <w:rPr>
          <w:spacing w:val="-13"/>
          <w:sz w:val="20"/>
        </w:rPr>
        <w:t xml:space="preserve"> </w:t>
      </w:r>
      <w:r>
        <w:rPr>
          <w:sz w:val="20"/>
        </w:rPr>
        <w:t>unanticipated</w:t>
      </w:r>
      <w:r>
        <w:rPr>
          <w:spacing w:val="-12"/>
          <w:sz w:val="20"/>
        </w:rPr>
        <w:t xml:space="preserve"> </w:t>
      </w:r>
      <w:r>
        <w:rPr>
          <w:sz w:val="20"/>
        </w:rPr>
        <w:t>work</w:t>
      </w:r>
      <w:r>
        <w:rPr>
          <w:spacing w:val="-13"/>
          <w:sz w:val="20"/>
        </w:rPr>
        <w:t xml:space="preserve"> </w:t>
      </w:r>
      <w:r>
        <w:rPr>
          <w:sz w:val="20"/>
        </w:rPr>
        <w:t>stoppage,</w:t>
      </w:r>
      <w:r>
        <w:rPr>
          <w:spacing w:val="-12"/>
          <w:sz w:val="20"/>
        </w:rPr>
        <w:t xml:space="preserve"> </w:t>
      </w:r>
      <w:r>
        <w:rPr>
          <w:sz w:val="20"/>
        </w:rPr>
        <w:t>strike,</w:t>
      </w:r>
      <w:r>
        <w:rPr>
          <w:spacing w:val="-13"/>
          <w:sz w:val="20"/>
        </w:rPr>
        <w:t xml:space="preserve"> </w:t>
      </w:r>
      <w:r>
        <w:rPr>
          <w:sz w:val="20"/>
        </w:rPr>
        <w:t>lockout,</w:t>
      </w:r>
      <w:r>
        <w:rPr>
          <w:spacing w:val="-12"/>
          <w:sz w:val="20"/>
        </w:rPr>
        <w:t xml:space="preserve"> </w:t>
      </w:r>
      <w:r>
        <w:rPr>
          <w:sz w:val="20"/>
        </w:rPr>
        <w:t>labor</w:t>
      </w:r>
      <w:r>
        <w:rPr>
          <w:spacing w:val="-13"/>
          <w:sz w:val="20"/>
        </w:rPr>
        <w:t xml:space="preserve"> </w:t>
      </w:r>
      <w:r>
        <w:rPr>
          <w:sz w:val="20"/>
        </w:rPr>
        <w:t>dispute,</w:t>
      </w:r>
      <w:r>
        <w:rPr>
          <w:spacing w:val="-12"/>
          <w:sz w:val="20"/>
        </w:rPr>
        <w:t xml:space="preserve"> </w:t>
      </w:r>
      <w:r>
        <w:rPr>
          <w:sz w:val="20"/>
        </w:rPr>
        <w:t>civil</w:t>
      </w:r>
      <w:r>
        <w:rPr>
          <w:spacing w:val="-13"/>
          <w:sz w:val="20"/>
        </w:rPr>
        <w:t xml:space="preserve"> </w:t>
      </w:r>
      <w:r>
        <w:rPr>
          <w:sz w:val="20"/>
        </w:rPr>
        <w:t>disturbance,</w:t>
      </w:r>
      <w:r>
        <w:rPr>
          <w:spacing w:val="-12"/>
          <w:sz w:val="20"/>
        </w:rPr>
        <w:t xml:space="preserve"> </w:t>
      </w:r>
      <w:r>
        <w:rPr>
          <w:sz w:val="20"/>
        </w:rPr>
        <w:t>riot,</w:t>
      </w:r>
      <w:r>
        <w:rPr>
          <w:spacing w:val="-13"/>
          <w:sz w:val="20"/>
        </w:rPr>
        <w:t xml:space="preserve"> </w:t>
      </w:r>
      <w:r>
        <w:rPr>
          <w:sz w:val="20"/>
        </w:rPr>
        <w:t>war,</w:t>
      </w:r>
      <w:r>
        <w:rPr>
          <w:spacing w:val="-12"/>
          <w:sz w:val="20"/>
        </w:rPr>
        <w:t xml:space="preserve"> </w:t>
      </w:r>
      <w:r>
        <w:rPr>
          <w:sz w:val="20"/>
        </w:rPr>
        <w:t>national</w:t>
      </w:r>
      <w:r>
        <w:rPr>
          <w:spacing w:val="-13"/>
          <w:sz w:val="20"/>
        </w:rPr>
        <w:t xml:space="preserve"> </w:t>
      </w:r>
      <w:r>
        <w:rPr>
          <w:sz w:val="20"/>
        </w:rPr>
        <w:t>emergency,</w:t>
      </w:r>
      <w:r>
        <w:rPr>
          <w:spacing w:val="-12"/>
          <w:sz w:val="20"/>
        </w:rPr>
        <w:t xml:space="preserve"> </w:t>
      </w:r>
      <w:r>
        <w:rPr>
          <w:sz w:val="20"/>
        </w:rPr>
        <w:t>act</w:t>
      </w:r>
      <w:r>
        <w:rPr>
          <w:spacing w:val="-13"/>
          <w:sz w:val="20"/>
        </w:rPr>
        <w:t xml:space="preserve"> </w:t>
      </w:r>
      <w:r>
        <w:rPr>
          <w:sz w:val="20"/>
        </w:rPr>
        <w:t>of</w:t>
      </w:r>
      <w:r>
        <w:rPr>
          <w:spacing w:val="-12"/>
          <w:sz w:val="20"/>
        </w:rPr>
        <w:t xml:space="preserve"> </w:t>
      </w:r>
      <w:r>
        <w:rPr>
          <w:sz w:val="20"/>
        </w:rPr>
        <w:t>public enemy, internet service provider failure or delay, third party application failure, denial of service attack, or other cause of similar or dissimilar nature beyond its control.</w:t>
      </w:r>
    </w:p>
    <w:p w14:paraId="3C0A5D3D" w14:textId="77777777" w:rsidR="000E2884" w:rsidRDefault="000E2884" w:rsidP="000E2884">
      <w:pPr>
        <w:pStyle w:val="BodyText"/>
        <w:spacing w:before="4"/>
      </w:pPr>
    </w:p>
    <w:p w14:paraId="74A7C13A" w14:textId="77777777" w:rsidR="000E2884" w:rsidRDefault="000E2884" w:rsidP="000E2884">
      <w:pPr>
        <w:pStyle w:val="Heading2"/>
      </w:pPr>
      <w:r>
        <w:rPr>
          <w:spacing w:val="-2"/>
        </w:rPr>
        <w:t>Taxes</w:t>
      </w:r>
    </w:p>
    <w:p w14:paraId="62ACC6A1" w14:textId="77777777" w:rsidR="000E2884" w:rsidRDefault="000E2884" w:rsidP="000E2884">
      <w:pPr>
        <w:pStyle w:val="BodyText"/>
        <w:rPr>
          <w:b/>
          <w:sz w:val="22"/>
        </w:rPr>
      </w:pPr>
    </w:p>
    <w:p w14:paraId="194CF25F" w14:textId="77777777" w:rsidR="000E2884" w:rsidRDefault="000E2884" w:rsidP="000E2884">
      <w:pPr>
        <w:pStyle w:val="ListParagraph"/>
        <w:numPr>
          <w:ilvl w:val="1"/>
          <w:numId w:val="2"/>
        </w:numPr>
        <w:tabs>
          <w:tab w:val="left" w:pos="720"/>
        </w:tabs>
        <w:spacing w:after="0" w:line="249" w:lineRule="auto"/>
        <w:ind w:right="108" w:firstLine="0"/>
        <w:contextualSpacing w:val="0"/>
        <w:jc w:val="both"/>
        <w:rPr>
          <w:sz w:val="20"/>
        </w:rPr>
      </w:pPr>
      <w:r>
        <w:rPr>
          <w:sz w:val="20"/>
        </w:rPr>
        <w:t>The amounts owed for the Services exclude, and Customer will be responsible for, all sales, use, excise, withholding and any other similar</w:t>
      </w:r>
      <w:r>
        <w:rPr>
          <w:spacing w:val="-2"/>
          <w:sz w:val="20"/>
        </w:rPr>
        <w:t xml:space="preserve"> </w:t>
      </w:r>
      <w:r>
        <w:rPr>
          <w:sz w:val="20"/>
        </w:rPr>
        <w:t>taxes,</w:t>
      </w:r>
      <w:r>
        <w:rPr>
          <w:spacing w:val="-3"/>
          <w:sz w:val="20"/>
        </w:rPr>
        <w:t xml:space="preserve"> </w:t>
      </w:r>
      <w:r>
        <w:rPr>
          <w:sz w:val="20"/>
        </w:rPr>
        <w:t>duties</w:t>
      </w:r>
      <w:r>
        <w:rPr>
          <w:spacing w:val="-3"/>
          <w:sz w:val="20"/>
        </w:rPr>
        <w:t xml:space="preserve"> </w:t>
      </w:r>
      <w:r>
        <w:rPr>
          <w:sz w:val="20"/>
        </w:rPr>
        <w:t>and</w:t>
      </w:r>
      <w:r>
        <w:rPr>
          <w:spacing w:val="-2"/>
          <w:sz w:val="20"/>
        </w:rPr>
        <w:t xml:space="preserve"> </w:t>
      </w:r>
      <w:r>
        <w:rPr>
          <w:sz w:val="20"/>
        </w:rPr>
        <w:t>charges</w:t>
      </w:r>
      <w:r>
        <w:rPr>
          <w:spacing w:val="-2"/>
          <w:sz w:val="20"/>
        </w:rPr>
        <w:t xml:space="preserve"> </w:t>
      </w:r>
      <w:r>
        <w:rPr>
          <w:sz w:val="20"/>
        </w:rPr>
        <w:t>of</w:t>
      </w:r>
      <w:r>
        <w:rPr>
          <w:spacing w:val="-2"/>
          <w:sz w:val="20"/>
        </w:rPr>
        <w:t xml:space="preserve"> </w:t>
      </w:r>
      <w:r>
        <w:rPr>
          <w:sz w:val="20"/>
        </w:rPr>
        <w:t>any</w:t>
      </w:r>
      <w:r>
        <w:rPr>
          <w:spacing w:val="-2"/>
          <w:sz w:val="20"/>
        </w:rPr>
        <w:t xml:space="preserve"> </w:t>
      </w:r>
      <w:r>
        <w:rPr>
          <w:sz w:val="20"/>
        </w:rPr>
        <w:t>kind imposed</w:t>
      </w:r>
      <w:r>
        <w:rPr>
          <w:spacing w:val="-1"/>
          <w:sz w:val="20"/>
        </w:rPr>
        <w:t xml:space="preserve"> </w:t>
      </w:r>
      <w:r>
        <w:rPr>
          <w:sz w:val="20"/>
        </w:rPr>
        <w:t>by any federal,</w:t>
      </w:r>
      <w:r>
        <w:rPr>
          <w:spacing w:val="-1"/>
          <w:sz w:val="20"/>
        </w:rPr>
        <w:t xml:space="preserve"> </w:t>
      </w:r>
      <w:proofErr w:type="gramStart"/>
      <w:r>
        <w:rPr>
          <w:sz w:val="20"/>
        </w:rPr>
        <w:t>state</w:t>
      </w:r>
      <w:proofErr w:type="gramEnd"/>
      <w:r>
        <w:rPr>
          <w:spacing w:val="-3"/>
          <w:sz w:val="20"/>
        </w:rPr>
        <w:t xml:space="preserve"> </w:t>
      </w:r>
      <w:r>
        <w:rPr>
          <w:sz w:val="20"/>
        </w:rPr>
        <w:t>or</w:t>
      </w:r>
      <w:r>
        <w:rPr>
          <w:spacing w:val="-2"/>
          <w:sz w:val="20"/>
        </w:rPr>
        <w:t xml:space="preserve"> </w:t>
      </w:r>
      <w:r>
        <w:rPr>
          <w:sz w:val="20"/>
        </w:rPr>
        <w:t>local</w:t>
      </w:r>
      <w:r>
        <w:rPr>
          <w:spacing w:val="-3"/>
          <w:sz w:val="20"/>
        </w:rPr>
        <w:t xml:space="preserve"> </w:t>
      </w:r>
      <w:r>
        <w:rPr>
          <w:sz w:val="20"/>
        </w:rPr>
        <w:t>governmental</w:t>
      </w:r>
      <w:r>
        <w:rPr>
          <w:spacing w:val="-1"/>
          <w:sz w:val="20"/>
        </w:rPr>
        <w:t xml:space="preserve"> </w:t>
      </w:r>
      <w:r>
        <w:rPr>
          <w:sz w:val="20"/>
        </w:rPr>
        <w:t>entity</w:t>
      </w:r>
      <w:r>
        <w:rPr>
          <w:spacing w:val="-2"/>
          <w:sz w:val="20"/>
        </w:rPr>
        <w:t xml:space="preserve"> </w:t>
      </w:r>
      <w:r>
        <w:rPr>
          <w:sz w:val="20"/>
        </w:rPr>
        <w:t>in</w:t>
      </w:r>
      <w:r>
        <w:rPr>
          <w:spacing w:val="-2"/>
          <w:sz w:val="20"/>
        </w:rPr>
        <w:t xml:space="preserve"> </w:t>
      </w:r>
      <w:r>
        <w:rPr>
          <w:sz w:val="20"/>
        </w:rPr>
        <w:t>connection with the</w:t>
      </w:r>
      <w:r>
        <w:rPr>
          <w:spacing w:val="-4"/>
          <w:sz w:val="20"/>
        </w:rPr>
        <w:t xml:space="preserve"> </w:t>
      </w:r>
      <w:r>
        <w:rPr>
          <w:sz w:val="20"/>
        </w:rPr>
        <w:t>Services</w:t>
      </w:r>
      <w:r>
        <w:rPr>
          <w:spacing w:val="-2"/>
          <w:sz w:val="20"/>
        </w:rPr>
        <w:t xml:space="preserve"> </w:t>
      </w:r>
      <w:r>
        <w:rPr>
          <w:sz w:val="20"/>
        </w:rPr>
        <w:t>(excluding</w:t>
      </w:r>
      <w:r>
        <w:rPr>
          <w:spacing w:val="-5"/>
          <w:sz w:val="20"/>
        </w:rPr>
        <w:t xml:space="preserve"> </w:t>
      </w:r>
      <w:r>
        <w:rPr>
          <w:sz w:val="20"/>
        </w:rPr>
        <w:t>taxes</w:t>
      </w:r>
      <w:r>
        <w:rPr>
          <w:spacing w:val="-5"/>
          <w:sz w:val="20"/>
        </w:rPr>
        <w:t xml:space="preserve"> </w:t>
      </w:r>
      <w:r>
        <w:rPr>
          <w:sz w:val="20"/>
        </w:rPr>
        <w:t>based</w:t>
      </w:r>
      <w:r>
        <w:rPr>
          <w:spacing w:val="-3"/>
          <w:sz w:val="20"/>
        </w:rPr>
        <w:t xml:space="preserve"> </w:t>
      </w:r>
      <w:r>
        <w:rPr>
          <w:sz w:val="20"/>
        </w:rPr>
        <w:t>solely</w:t>
      </w:r>
      <w:r>
        <w:rPr>
          <w:spacing w:val="-5"/>
          <w:sz w:val="20"/>
        </w:rPr>
        <w:t xml:space="preserve"> </w:t>
      </w:r>
      <w:r>
        <w:rPr>
          <w:sz w:val="20"/>
        </w:rPr>
        <w:t>on</w:t>
      </w:r>
      <w:r>
        <w:rPr>
          <w:spacing w:val="-3"/>
          <w:sz w:val="20"/>
        </w:rPr>
        <w:t xml:space="preserve"> </w:t>
      </w:r>
      <w:r>
        <w:rPr>
          <w:sz w:val="20"/>
        </w:rPr>
        <w:t>CivicPlus’s</w:t>
      </w:r>
      <w:r>
        <w:rPr>
          <w:spacing w:val="-5"/>
          <w:sz w:val="20"/>
        </w:rPr>
        <w:t xml:space="preserve"> </w:t>
      </w:r>
      <w:r>
        <w:rPr>
          <w:sz w:val="20"/>
        </w:rPr>
        <w:t>income).</w:t>
      </w:r>
      <w:r>
        <w:rPr>
          <w:spacing w:val="-5"/>
          <w:sz w:val="20"/>
        </w:rPr>
        <w:t xml:space="preserve"> </w:t>
      </w:r>
      <w:r>
        <w:rPr>
          <w:sz w:val="20"/>
        </w:rPr>
        <w:t>If</w:t>
      </w:r>
      <w:r>
        <w:rPr>
          <w:spacing w:val="-2"/>
          <w:sz w:val="20"/>
        </w:rPr>
        <w:t xml:space="preserve"> </w:t>
      </w:r>
      <w:r>
        <w:rPr>
          <w:sz w:val="20"/>
        </w:rPr>
        <w:t>the</w:t>
      </w:r>
      <w:r>
        <w:rPr>
          <w:spacing w:val="-3"/>
          <w:sz w:val="20"/>
        </w:rPr>
        <w:t xml:space="preserve"> </w:t>
      </w:r>
      <w:r>
        <w:rPr>
          <w:sz w:val="20"/>
        </w:rPr>
        <w:t>Customer</w:t>
      </w:r>
      <w:r>
        <w:rPr>
          <w:spacing w:val="-4"/>
          <w:sz w:val="20"/>
        </w:rPr>
        <w:t xml:space="preserve"> </w:t>
      </w:r>
      <w:r>
        <w:rPr>
          <w:sz w:val="20"/>
        </w:rPr>
        <w:t>is</w:t>
      </w:r>
      <w:r>
        <w:rPr>
          <w:spacing w:val="-3"/>
          <w:sz w:val="20"/>
        </w:rPr>
        <w:t xml:space="preserve"> </w:t>
      </w:r>
      <w:r>
        <w:rPr>
          <w:sz w:val="20"/>
        </w:rPr>
        <w:t>tax-exempt,</w:t>
      </w:r>
      <w:r>
        <w:rPr>
          <w:spacing w:val="-3"/>
          <w:sz w:val="20"/>
        </w:rPr>
        <w:t xml:space="preserve"> </w:t>
      </w:r>
      <w:r>
        <w:rPr>
          <w:sz w:val="20"/>
        </w:rPr>
        <w:t>the</w:t>
      </w:r>
      <w:r>
        <w:rPr>
          <w:spacing w:val="-4"/>
          <w:sz w:val="20"/>
        </w:rPr>
        <w:t xml:space="preserve"> </w:t>
      </w:r>
      <w:r>
        <w:rPr>
          <w:sz w:val="20"/>
        </w:rPr>
        <w:t>Customer</w:t>
      </w:r>
      <w:r>
        <w:rPr>
          <w:spacing w:val="-6"/>
          <w:sz w:val="20"/>
        </w:rPr>
        <w:t xml:space="preserve"> </w:t>
      </w:r>
      <w:r>
        <w:rPr>
          <w:sz w:val="20"/>
        </w:rPr>
        <w:t>must</w:t>
      </w:r>
      <w:r>
        <w:rPr>
          <w:spacing w:val="-3"/>
          <w:sz w:val="20"/>
        </w:rPr>
        <w:t xml:space="preserve"> </w:t>
      </w:r>
      <w:r>
        <w:rPr>
          <w:sz w:val="20"/>
        </w:rPr>
        <w:t>provide</w:t>
      </w:r>
      <w:r>
        <w:rPr>
          <w:spacing w:val="-5"/>
          <w:sz w:val="20"/>
        </w:rPr>
        <w:t xml:space="preserve"> </w:t>
      </w:r>
      <w:r>
        <w:rPr>
          <w:sz w:val="20"/>
        </w:rPr>
        <w:t>CivicPlus proof of their tax-exempt status, within fifteen (15) days of contract signing, and the fees owed by Customer under this Agreement will</w:t>
      </w:r>
      <w:r>
        <w:rPr>
          <w:spacing w:val="-7"/>
          <w:sz w:val="20"/>
        </w:rPr>
        <w:t xml:space="preserve"> </w:t>
      </w:r>
      <w:r>
        <w:rPr>
          <w:sz w:val="20"/>
        </w:rPr>
        <w:t>not</w:t>
      </w:r>
      <w:r>
        <w:rPr>
          <w:spacing w:val="-7"/>
          <w:sz w:val="20"/>
        </w:rPr>
        <w:t xml:space="preserve"> </w:t>
      </w:r>
      <w:r>
        <w:rPr>
          <w:sz w:val="20"/>
        </w:rPr>
        <w:t>be</w:t>
      </w:r>
      <w:r>
        <w:rPr>
          <w:spacing w:val="-4"/>
          <w:sz w:val="20"/>
        </w:rPr>
        <w:t xml:space="preserve"> </w:t>
      </w:r>
      <w:r>
        <w:rPr>
          <w:sz w:val="20"/>
        </w:rPr>
        <w:t>taxed.</w:t>
      </w:r>
      <w:r>
        <w:rPr>
          <w:spacing w:val="-2"/>
          <w:sz w:val="20"/>
        </w:rPr>
        <w:t xml:space="preserve"> </w:t>
      </w:r>
      <w:r>
        <w:rPr>
          <w:sz w:val="20"/>
        </w:rPr>
        <w:t>If</w:t>
      </w:r>
      <w:r>
        <w:rPr>
          <w:spacing w:val="-5"/>
          <w:sz w:val="20"/>
        </w:rPr>
        <w:t xml:space="preserve"> </w:t>
      </w:r>
      <w:r>
        <w:rPr>
          <w:sz w:val="20"/>
        </w:rPr>
        <w:t>such</w:t>
      </w:r>
      <w:r>
        <w:rPr>
          <w:spacing w:val="-5"/>
          <w:sz w:val="20"/>
        </w:rPr>
        <w:t xml:space="preserve"> </w:t>
      </w:r>
      <w:proofErr w:type="gramStart"/>
      <w:r>
        <w:rPr>
          <w:sz w:val="20"/>
        </w:rPr>
        <w:t>exemption</w:t>
      </w:r>
      <w:proofErr w:type="gramEnd"/>
      <w:r>
        <w:rPr>
          <w:sz w:val="20"/>
        </w:rPr>
        <w:t xml:space="preserve"> certificate</w:t>
      </w:r>
      <w:r>
        <w:rPr>
          <w:spacing w:val="-3"/>
          <w:sz w:val="20"/>
        </w:rPr>
        <w:t xml:space="preserve"> </w:t>
      </w:r>
      <w:r>
        <w:rPr>
          <w:sz w:val="20"/>
        </w:rPr>
        <w:t>is</w:t>
      </w:r>
      <w:r>
        <w:rPr>
          <w:spacing w:val="-8"/>
          <w:sz w:val="20"/>
        </w:rPr>
        <w:t xml:space="preserve"> </w:t>
      </w:r>
      <w:r>
        <w:rPr>
          <w:sz w:val="20"/>
        </w:rPr>
        <w:t>challenged</w:t>
      </w:r>
      <w:r>
        <w:rPr>
          <w:spacing w:val="-5"/>
          <w:sz w:val="20"/>
        </w:rPr>
        <w:t xml:space="preserve"> </w:t>
      </w:r>
      <w:r>
        <w:rPr>
          <w:sz w:val="20"/>
        </w:rPr>
        <w:t>or</w:t>
      </w:r>
      <w:r>
        <w:rPr>
          <w:spacing w:val="-4"/>
          <w:sz w:val="20"/>
        </w:rPr>
        <w:t xml:space="preserve"> </w:t>
      </w:r>
      <w:r>
        <w:rPr>
          <w:sz w:val="20"/>
        </w:rPr>
        <w:t>held</w:t>
      </w:r>
      <w:r>
        <w:rPr>
          <w:spacing w:val="-5"/>
          <w:sz w:val="20"/>
        </w:rPr>
        <w:t xml:space="preserve"> </w:t>
      </w:r>
      <w:r>
        <w:rPr>
          <w:sz w:val="20"/>
        </w:rPr>
        <w:t>invalid</w:t>
      </w:r>
      <w:r>
        <w:rPr>
          <w:spacing w:val="-5"/>
          <w:sz w:val="20"/>
        </w:rPr>
        <w:t xml:space="preserve"> </w:t>
      </w:r>
      <w:r>
        <w:rPr>
          <w:sz w:val="20"/>
        </w:rPr>
        <w:t>by</w:t>
      </w:r>
      <w:r>
        <w:rPr>
          <w:spacing w:val="-6"/>
          <w:sz w:val="20"/>
        </w:rPr>
        <w:t xml:space="preserve"> </w:t>
      </w:r>
      <w:r>
        <w:rPr>
          <w:sz w:val="20"/>
        </w:rPr>
        <w:t>a</w:t>
      </w:r>
      <w:r>
        <w:rPr>
          <w:spacing w:val="-4"/>
          <w:sz w:val="20"/>
        </w:rPr>
        <w:t xml:space="preserve"> </w:t>
      </w:r>
      <w:r>
        <w:rPr>
          <w:sz w:val="20"/>
        </w:rPr>
        <w:t>taxing</w:t>
      </w:r>
      <w:r>
        <w:rPr>
          <w:spacing w:val="-3"/>
          <w:sz w:val="20"/>
        </w:rPr>
        <w:t xml:space="preserve"> </w:t>
      </w:r>
      <w:r>
        <w:rPr>
          <w:sz w:val="20"/>
        </w:rPr>
        <w:t>authority</w:t>
      </w:r>
      <w:r>
        <w:rPr>
          <w:spacing w:val="-2"/>
          <w:sz w:val="20"/>
        </w:rPr>
        <w:t xml:space="preserve"> </w:t>
      </w:r>
      <w:r>
        <w:rPr>
          <w:sz w:val="20"/>
        </w:rPr>
        <w:t>then Customer</w:t>
      </w:r>
      <w:r>
        <w:rPr>
          <w:spacing w:val="-6"/>
          <w:sz w:val="20"/>
        </w:rPr>
        <w:t xml:space="preserve"> </w:t>
      </w:r>
      <w:r>
        <w:rPr>
          <w:sz w:val="20"/>
        </w:rPr>
        <w:t>agrees</w:t>
      </w:r>
      <w:r>
        <w:rPr>
          <w:spacing w:val="-3"/>
          <w:sz w:val="20"/>
        </w:rPr>
        <w:t xml:space="preserve"> </w:t>
      </w:r>
      <w:r>
        <w:rPr>
          <w:sz w:val="20"/>
        </w:rPr>
        <w:t>to</w:t>
      </w:r>
      <w:r>
        <w:rPr>
          <w:spacing w:val="-6"/>
          <w:sz w:val="20"/>
        </w:rPr>
        <w:t xml:space="preserve"> </w:t>
      </w:r>
      <w:r>
        <w:rPr>
          <w:sz w:val="20"/>
        </w:rPr>
        <w:t>pay</w:t>
      </w:r>
      <w:r>
        <w:rPr>
          <w:spacing w:val="-3"/>
          <w:sz w:val="20"/>
        </w:rPr>
        <w:t xml:space="preserve"> </w:t>
      </w:r>
      <w:r>
        <w:rPr>
          <w:sz w:val="20"/>
        </w:rPr>
        <w:t>for</w:t>
      </w:r>
      <w:r>
        <w:rPr>
          <w:spacing w:val="-6"/>
          <w:sz w:val="20"/>
        </w:rPr>
        <w:t xml:space="preserve"> </w:t>
      </w:r>
      <w:r>
        <w:rPr>
          <w:sz w:val="20"/>
        </w:rPr>
        <w:t xml:space="preserve">all resulting fines, </w:t>
      </w:r>
      <w:proofErr w:type="gramStart"/>
      <w:r>
        <w:rPr>
          <w:sz w:val="20"/>
        </w:rPr>
        <w:t>penalties</w:t>
      </w:r>
      <w:proofErr w:type="gramEnd"/>
      <w:r>
        <w:rPr>
          <w:sz w:val="20"/>
        </w:rPr>
        <w:t xml:space="preserve"> and expenses.</w:t>
      </w:r>
    </w:p>
    <w:p w14:paraId="37FADEDC" w14:textId="77777777" w:rsidR="000E2884" w:rsidRDefault="000E2884" w:rsidP="000E2884">
      <w:pPr>
        <w:pStyle w:val="BodyText"/>
        <w:spacing w:before="7"/>
      </w:pPr>
    </w:p>
    <w:p w14:paraId="2E44682D" w14:textId="77777777" w:rsidR="000E2884" w:rsidRDefault="000E2884" w:rsidP="000E2884">
      <w:pPr>
        <w:pStyle w:val="Heading2"/>
        <w:spacing w:before="1"/>
      </w:pPr>
      <w:r>
        <w:rPr>
          <w:spacing w:val="-2"/>
        </w:rPr>
        <w:t>Other</w:t>
      </w:r>
      <w:r>
        <w:rPr>
          <w:spacing w:val="-4"/>
        </w:rPr>
        <w:t xml:space="preserve"> </w:t>
      </w:r>
      <w:r>
        <w:rPr>
          <w:spacing w:val="-2"/>
        </w:rPr>
        <w:t>Documents</w:t>
      </w:r>
    </w:p>
    <w:p w14:paraId="115D606A" w14:textId="77777777" w:rsidR="000E2884" w:rsidRDefault="000E2884" w:rsidP="000E2884">
      <w:pPr>
        <w:pStyle w:val="BodyText"/>
        <w:spacing w:before="3"/>
        <w:rPr>
          <w:b/>
          <w:sz w:val="21"/>
        </w:rPr>
      </w:pPr>
    </w:p>
    <w:p w14:paraId="464882B9" w14:textId="77777777" w:rsidR="000E2884" w:rsidRDefault="000E2884" w:rsidP="000E2884">
      <w:pPr>
        <w:pStyle w:val="ListParagraph"/>
        <w:numPr>
          <w:ilvl w:val="1"/>
          <w:numId w:val="2"/>
        </w:numPr>
        <w:tabs>
          <w:tab w:val="left" w:pos="720"/>
        </w:tabs>
        <w:spacing w:after="0"/>
        <w:ind w:right="107" w:firstLine="0"/>
        <w:contextualSpacing w:val="0"/>
        <w:jc w:val="both"/>
        <w:rPr>
          <w:sz w:val="20"/>
        </w:rPr>
      </w:pPr>
      <w:r>
        <w:rPr>
          <w:sz w:val="20"/>
        </w:rPr>
        <w:t xml:space="preserve">This Agreement, including all exhibits, amendments, and addenda hereto and all SOWs, constitutes the entire agreement between the Parties and supersedes all prior and contemporaneous agreements, </w:t>
      </w:r>
      <w:proofErr w:type="gramStart"/>
      <w:r>
        <w:rPr>
          <w:sz w:val="20"/>
        </w:rPr>
        <w:t>proposals</w:t>
      </w:r>
      <w:proofErr w:type="gramEnd"/>
      <w:r>
        <w:rPr>
          <w:sz w:val="20"/>
        </w:rPr>
        <w:t xml:space="preserve"> or representations, written or oral, concerning its subject matter. No modification, amendment, or waiver of any provision of this Agreement or any SOW will be effective</w:t>
      </w:r>
      <w:r>
        <w:rPr>
          <w:spacing w:val="-12"/>
          <w:sz w:val="20"/>
        </w:rPr>
        <w:t xml:space="preserve"> </w:t>
      </w:r>
      <w:r>
        <w:rPr>
          <w:sz w:val="20"/>
        </w:rPr>
        <w:t>unless</w:t>
      </w:r>
      <w:r>
        <w:rPr>
          <w:spacing w:val="-10"/>
          <w:sz w:val="20"/>
        </w:rPr>
        <w:t xml:space="preserve"> </w:t>
      </w:r>
      <w:r>
        <w:rPr>
          <w:sz w:val="20"/>
        </w:rPr>
        <w:t>in</w:t>
      </w:r>
      <w:r>
        <w:rPr>
          <w:spacing w:val="-10"/>
          <w:sz w:val="20"/>
        </w:rPr>
        <w:t xml:space="preserve"> </w:t>
      </w:r>
      <w:r>
        <w:rPr>
          <w:sz w:val="20"/>
        </w:rPr>
        <w:t>writing</w:t>
      </w:r>
      <w:r>
        <w:rPr>
          <w:spacing w:val="-10"/>
          <w:sz w:val="20"/>
        </w:rPr>
        <w:t xml:space="preserve"> </w:t>
      </w:r>
      <w:r>
        <w:rPr>
          <w:sz w:val="20"/>
        </w:rPr>
        <w:t>and</w:t>
      </w:r>
      <w:r>
        <w:rPr>
          <w:spacing w:val="-13"/>
          <w:sz w:val="20"/>
        </w:rPr>
        <w:t xml:space="preserve"> </w:t>
      </w:r>
      <w:r>
        <w:rPr>
          <w:sz w:val="20"/>
        </w:rPr>
        <w:t>signed</w:t>
      </w:r>
      <w:r>
        <w:rPr>
          <w:spacing w:val="-7"/>
          <w:sz w:val="20"/>
        </w:rPr>
        <w:t xml:space="preserve"> </w:t>
      </w:r>
      <w:r>
        <w:rPr>
          <w:sz w:val="20"/>
        </w:rPr>
        <w:t>by</w:t>
      </w:r>
      <w:r>
        <w:rPr>
          <w:spacing w:val="-10"/>
          <w:sz w:val="20"/>
        </w:rPr>
        <w:t xml:space="preserve"> </w:t>
      </w:r>
      <w:r>
        <w:rPr>
          <w:sz w:val="20"/>
        </w:rPr>
        <w:t>each</w:t>
      </w:r>
      <w:r>
        <w:rPr>
          <w:spacing w:val="-10"/>
          <w:sz w:val="20"/>
        </w:rPr>
        <w:t xml:space="preserve"> </w:t>
      </w:r>
      <w:r>
        <w:rPr>
          <w:sz w:val="20"/>
        </w:rPr>
        <w:t>Party.</w:t>
      </w:r>
      <w:r>
        <w:rPr>
          <w:spacing w:val="-11"/>
          <w:sz w:val="20"/>
        </w:rPr>
        <w:t xml:space="preserve"> </w:t>
      </w:r>
      <w:r>
        <w:rPr>
          <w:sz w:val="20"/>
        </w:rPr>
        <w:t>However,</w:t>
      </w:r>
      <w:r>
        <w:rPr>
          <w:spacing w:val="-7"/>
          <w:sz w:val="20"/>
        </w:rPr>
        <w:t xml:space="preserve"> </w:t>
      </w:r>
      <w:r>
        <w:rPr>
          <w:sz w:val="20"/>
        </w:rPr>
        <w:t>to</w:t>
      </w:r>
      <w:r>
        <w:rPr>
          <w:spacing w:val="-10"/>
          <w:sz w:val="20"/>
        </w:rPr>
        <w:t xml:space="preserve"> </w:t>
      </w:r>
      <w:r>
        <w:rPr>
          <w:sz w:val="20"/>
        </w:rPr>
        <w:t>the</w:t>
      </w:r>
      <w:r>
        <w:rPr>
          <w:spacing w:val="-9"/>
          <w:sz w:val="20"/>
        </w:rPr>
        <w:t xml:space="preserve"> </w:t>
      </w:r>
      <w:r>
        <w:rPr>
          <w:sz w:val="20"/>
        </w:rPr>
        <w:t>extent</w:t>
      </w:r>
      <w:r>
        <w:rPr>
          <w:spacing w:val="-11"/>
          <w:sz w:val="20"/>
        </w:rPr>
        <w:t xml:space="preserve"> </w:t>
      </w:r>
      <w:r>
        <w:rPr>
          <w:sz w:val="20"/>
        </w:rPr>
        <w:t>of</w:t>
      </w:r>
      <w:r>
        <w:rPr>
          <w:spacing w:val="-11"/>
          <w:sz w:val="20"/>
        </w:rPr>
        <w:t xml:space="preserve"> </w:t>
      </w:r>
      <w:r>
        <w:rPr>
          <w:sz w:val="20"/>
        </w:rPr>
        <w:t>any</w:t>
      </w:r>
      <w:r>
        <w:rPr>
          <w:spacing w:val="-10"/>
          <w:sz w:val="20"/>
        </w:rPr>
        <w:t xml:space="preserve"> </w:t>
      </w:r>
      <w:r>
        <w:rPr>
          <w:sz w:val="20"/>
        </w:rPr>
        <w:t>conflict</w:t>
      </w:r>
      <w:r>
        <w:rPr>
          <w:spacing w:val="-13"/>
          <w:sz w:val="20"/>
        </w:rPr>
        <w:t xml:space="preserve"> </w:t>
      </w:r>
      <w:r>
        <w:rPr>
          <w:sz w:val="20"/>
        </w:rPr>
        <w:t>or</w:t>
      </w:r>
      <w:r>
        <w:rPr>
          <w:spacing w:val="-8"/>
          <w:sz w:val="20"/>
        </w:rPr>
        <w:t xml:space="preserve"> </w:t>
      </w:r>
      <w:r>
        <w:rPr>
          <w:sz w:val="20"/>
        </w:rPr>
        <w:t>inconsistency</w:t>
      </w:r>
      <w:r>
        <w:rPr>
          <w:spacing w:val="-9"/>
          <w:sz w:val="20"/>
        </w:rPr>
        <w:t xml:space="preserve"> </w:t>
      </w:r>
      <w:r>
        <w:rPr>
          <w:sz w:val="20"/>
        </w:rPr>
        <w:t>between</w:t>
      </w:r>
      <w:r>
        <w:rPr>
          <w:spacing w:val="-10"/>
          <w:sz w:val="20"/>
        </w:rPr>
        <w:t xml:space="preserve"> </w:t>
      </w:r>
      <w:r>
        <w:rPr>
          <w:sz w:val="20"/>
        </w:rPr>
        <w:t>the</w:t>
      </w:r>
      <w:r>
        <w:rPr>
          <w:spacing w:val="-11"/>
          <w:sz w:val="20"/>
        </w:rPr>
        <w:t xml:space="preserve"> </w:t>
      </w:r>
      <w:r>
        <w:rPr>
          <w:sz w:val="20"/>
        </w:rPr>
        <w:t>provision in</w:t>
      </w:r>
      <w:r>
        <w:rPr>
          <w:spacing w:val="-12"/>
          <w:sz w:val="20"/>
        </w:rPr>
        <w:t xml:space="preserve"> </w:t>
      </w:r>
      <w:r>
        <w:rPr>
          <w:sz w:val="20"/>
        </w:rPr>
        <w:t>the</w:t>
      </w:r>
      <w:r>
        <w:rPr>
          <w:spacing w:val="-9"/>
          <w:sz w:val="20"/>
        </w:rPr>
        <w:t xml:space="preserve"> </w:t>
      </w:r>
      <w:r>
        <w:rPr>
          <w:sz w:val="20"/>
        </w:rPr>
        <w:t>body</w:t>
      </w:r>
      <w:r>
        <w:rPr>
          <w:spacing w:val="-11"/>
          <w:sz w:val="20"/>
        </w:rPr>
        <w:t xml:space="preserve"> </w:t>
      </w:r>
      <w:r>
        <w:rPr>
          <w:sz w:val="20"/>
        </w:rPr>
        <w:t>of</w:t>
      </w:r>
      <w:r>
        <w:rPr>
          <w:spacing w:val="-12"/>
          <w:sz w:val="20"/>
        </w:rPr>
        <w:t xml:space="preserve"> </w:t>
      </w:r>
      <w:r>
        <w:rPr>
          <w:sz w:val="20"/>
        </w:rPr>
        <w:t>this</w:t>
      </w:r>
      <w:r>
        <w:rPr>
          <w:spacing w:val="-13"/>
          <w:sz w:val="20"/>
        </w:rPr>
        <w:t xml:space="preserve"> </w:t>
      </w:r>
      <w:r>
        <w:rPr>
          <w:sz w:val="20"/>
        </w:rPr>
        <w:t>Agreement</w:t>
      </w:r>
      <w:r>
        <w:rPr>
          <w:spacing w:val="-12"/>
          <w:sz w:val="20"/>
        </w:rPr>
        <w:t xml:space="preserve"> </w:t>
      </w:r>
      <w:r>
        <w:rPr>
          <w:sz w:val="20"/>
        </w:rPr>
        <w:t>and</w:t>
      </w:r>
      <w:r>
        <w:rPr>
          <w:spacing w:val="-9"/>
          <w:sz w:val="20"/>
        </w:rPr>
        <w:t xml:space="preserve"> </w:t>
      </w:r>
      <w:r>
        <w:rPr>
          <w:sz w:val="20"/>
        </w:rPr>
        <w:t>any</w:t>
      </w:r>
      <w:r>
        <w:rPr>
          <w:spacing w:val="-8"/>
          <w:sz w:val="20"/>
        </w:rPr>
        <w:t xml:space="preserve"> </w:t>
      </w:r>
      <w:r>
        <w:rPr>
          <w:sz w:val="20"/>
        </w:rPr>
        <w:t>exhibit,</w:t>
      </w:r>
      <w:r>
        <w:rPr>
          <w:spacing w:val="-12"/>
          <w:sz w:val="20"/>
        </w:rPr>
        <w:t xml:space="preserve"> </w:t>
      </w:r>
      <w:r>
        <w:rPr>
          <w:sz w:val="20"/>
        </w:rPr>
        <w:t>amendment,</w:t>
      </w:r>
      <w:r>
        <w:rPr>
          <w:spacing w:val="-9"/>
          <w:sz w:val="20"/>
        </w:rPr>
        <w:t xml:space="preserve"> </w:t>
      </w:r>
      <w:r>
        <w:rPr>
          <w:sz w:val="20"/>
        </w:rPr>
        <w:t>or</w:t>
      </w:r>
      <w:r>
        <w:rPr>
          <w:spacing w:val="-12"/>
          <w:sz w:val="20"/>
        </w:rPr>
        <w:t xml:space="preserve"> </w:t>
      </w:r>
      <w:r>
        <w:rPr>
          <w:sz w:val="20"/>
        </w:rPr>
        <w:t>addenda</w:t>
      </w:r>
      <w:r>
        <w:rPr>
          <w:spacing w:val="-9"/>
          <w:sz w:val="20"/>
        </w:rPr>
        <w:t xml:space="preserve"> </w:t>
      </w:r>
      <w:r>
        <w:rPr>
          <w:sz w:val="20"/>
        </w:rPr>
        <w:t>hereto</w:t>
      </w:r>
      <w:r>
        <w:rPr>
          <w:spacing w:val="-11"/>
          <w:sz w:val="20"/>
        </w:rPr>
        <w:t xml:space="preserve"> </w:t>
      </w:r>
      <w:r>
        <w:rPr>
          <w:sz w:val="20"/>
        </w:rPr>
        <w:t>or</w:t>
      </w:r>
      <w:r>
        <w:rPr>
          <w:spacing w:val="-12"/>
          <w:sz w:val="20"/>
        </w:rPr>
        <w:t xml:space="preserve"> </w:t>
      </w:r>
      <w:r>
        <w:rPr>
          <w:sz w:val="20"/>
        </w:rPr>
        <w:t>any</w:t>
      </w:r>
      <w:r>
        <w:rPr>
          <w:spacing w:val="-9"/>
          <w:sz w:val="20"/>
        </w:rPr>
        <w:t xml:space="preserve"> </w:t>
      </w:r>
      <w:r>
        <w:rPr>
          <w:sz w:val="20"/>
        </w:rPr>
        <w:t>SOW,</w:t>
      </w:r>
      <w:r>
        <w:rPr>
          <w:spacing w:val="-10"/>
          <w:sz w:val="20"/>
        </w:rPr>
        <w:t xml:space="preserve"> </w:t>
      </w:r>
      <w:r>
        <w:rPr>
          <w:sz w:val="20"/>
        </w:rPr>
        <w:t>the</w:t>
      </w:r>
      <w:r>
        <w:rPr>
          <w:spacing w:val="-10"/>
          <w:sz w:val="20"/>
        </w:rPr>
        <w:t xml:space="preserve"> </w:t>
      </w:r>
      <w:r>
        <w:rPr>
          <w:sz w:val="20"/>
        </w:rPr>
        <w:t>terms</w:t>
      </w:r>
      <w:r>
        <w:rPr>
          <w:spacing w:val="-10"/>
          <w:sz w:val="20"/>
        </w:rPr>
        <w:t xml:space="preserve"> </w:t>
      </w:r>
      <w:r>
        <w:rPr>
          <w:sz w:val="20"/>
        </w:rPr>
        <w:t>of</w:t>
      </w:r>
      <w:r>
        <w:rPr>
          <w:spacing w:val="-11"/>
          <w:sz w:val="20"/>
        </w:rPr>
        <w:t xml:space="preserve"> </w:t>
      </w:r>
      <w:r>
        <w:rPr>
          <w:sz w:val="20"/>
        </w:rPr>
        <w:t>such</w:t>
      </w:r>
      <w:r>
        <w:rPr>
          <w:spacing w:val="-9"/>
          <w:sz w:val="20"/>
        </w:rPr>
        <w:t xml:space="preserve"> </w:t>
      </w:r>
      <w:r>
        <w:rPr>
          <w:sz w:val="20"/>
        </w:rPr>
        <w:t>exhibit,</w:t>
      </w:r>
      <w:r>
        <w:rPr>
          <w:spacing w:val="-12"/>
          <w:sz w:val="20"/>
        </w:rPr>
        <w:t xml:space="preserve"> </w:t>
      </w:r>
      <w:r>
        <w:rPr>
          <w:sz w:val="20"/>
        </w:rPr>
        <w:t>amendment, addenda or SOW will prevail. Notwithstanding any language to the contrary therein, no terms or conditions stated in a Customer purchase</w:t>
      </w:r>
      <w:r>
        <w:rPr>
          <w:spacing w:val="-2"/>
          <w:sz w:val="20"/>
        </w:rPr>
        <w:t xml:space="preserve"> </w:t>
      </w:r>
      <w:r>
        <w:rPr>
          <w:sz w:val="20"/>
        </w:rPr>
        <w:t>order</w:t>
      </w:r>
      <w:r>
        <w:rPr>
          <w:spacing w:val="-4"/>
          <w:sz w:val="20"/>
        </w:rPr>
        <w:t xml:space="preserve"> </w:t>
      </w:r>
      <w:r>
        <w:rPr>
          <w:sz w:val="20"/>
        </w:rPr>
        <w:t>or</w:t>
      </w:r>
      <w:r>
        <w:rPr>
          <w:spacing w:val="-5"/>
          <w:sz w:val="20"/>
        </w:rPr>
        <w:t xml:space="preserve"> </w:t>
      </w:r>
      <w:r>
        <w:rPr>
          <w:sz w:val="20"/>
        </w:rPr>
        <w:t>other</w:t>
      </w:r>
      <w:r>
        <w:rPr>
          <w:spacing w:val="-4"/>
          <w:sz w:val="20"/>
        </w:rPr>
        <w:t xml:space="preserve"> </w:t>
      </w:r>
      <w:r>
        <w:rPr>
          <w:sz w:val="20"/>
        </w:rPr>
        <w:t>order</w:t>
      </w:r>
      <w:r>
        <w:rPr>
          <w:spacing w:val="-6"/>
          <w:sz w:val="20"/>
        </w:rPr>
        <w:t xml:space="preserve"> </w:t>
      </w:r>
      <w:r>
        <w:rPr>
          <w:sz w:val="20"/>
        </w:rPr>
        <w:t>documentation</w:t>
      </w:r>
      <w:r>
        <w:rPr>
          <w:spacing w:val="-2"/>
          <w:sz w:val="20"/>
        </w:rPr>
        <w:t xml:space="preserve"> </w:t>
      </w:r>
      <w:r>
        <w:rPr>
          <w:sz w:val="20"/>
        </w:rPr>
        <w:t>(excluding SOWs)</w:t>
      </w:r>
      <w:r>
        <w:rPr>
          <w:spacing w:val="-5"/>
          <w:sz w:val="20"/>
        </w:rPr>
        <w:t xml:space="preserve"> </w:t>
      </w:r>
      <w:r>
        <w:rPr>
          <w:sz w:val="20"/>
        </w:rPr>
        <w:t>will</w:t>
      </w:r>
      <w:r>
        <w:rPr>
          <w:spacing w:val="-3"/>
          <w:sz w:val="20"/>
        </w:rPr>
        <w:t xml:space="preserve"> </w:t>
      </w:r>
      <w:r>
        <w:rPr>
          <w:sz w:val="20"/>
        </w:rPr>
        <w:t>be incorporated into</w:t>
      </w:r>
      <w:r>
        <w:rPr>
          <w:spacing w:val="-2"/>
          <w:sz w:val="20"/>
        </w:rPr>
        <w:t xml:space="preserve"> </w:t>
      </w:r>
      <w:r>
        <w:rPr>
          <w:sz w:val="20"/>
        </w:rPr>
        <w:t>or</w:t>
      </w:r>
      <w:r>
        <w:rPr>
          <w:spacing w:val="-5"/>
          <w:sz w:val="20"/>
        </w:rPr>
        <w:t xml:space="preserve"> </w:t>
      </w:r>
      <w:r>
        <w:rPr>
          <w:sz w:val="20"/>
        </w:rPr>
        <w:t>form</w:t>
      </w:r>
      <w:r>
        <w:rPr>
          <w:spacing w:val="-4"/>
          <w:sz w:val="20"/>
        </w:rPr>
        <w:t xml:space="preserve"> </w:t>
      </w:r>
      <w:r>
        <w:rPr>
          <w:sz w:val="20"/>
        </w:rPr>
        <w:t>any</w:t>
      </w:r>
      <w:r>
        <w:rPr>
          <w:spacing w:val="-4"/>
          <w:sz w:val="20"/>
        </w:rPr>
        <w:t xml:space="preserve"> </w:t>
      </w:r>
      <w:r>
        <w:rPr>
          <w:sz w:val="20"/>
        </w:rPr>
        <w:t>part</w:t>
      </w:r>
      <w:r>
        <w:rPr>
          <w:spacing w:val="-5"/>
          <w:sz w:val="20"/>
        </w:rPr>
        <w:t xml:space="preserve"> </w:t>
      </w:r>
      <w:r>
        <w:rPr>
          <w:sz w:val="20"/>
        </w:rPr>
        <w:t>of</w:t>
      </w:r>
      <w:r>
        <w:rPr>
          <w:spacing w:val="-2"/>
          <w:sz w:val="20"/>
        </w:rPr>
        <w:t xml:space="preserve"> </w:t>
      </w:r>
      <w:r>
        <w:rPr>
          <w:sz w:val="20"/>
        </w:rPr>
        <w:t>this</w:t>
      </w:r>
      <w:r>
        <w:rPr>
          <w:spacing w:val="-6"/>
          <w:sz w:val="20"/>
        </w:rPr>
        <w:t xml:space="preserve"> </w:t>
      </w:r>
      <w:r>
        <w:rPr>
          <w:sz w:val="20"/>
        </w:rPr>
        <w:t>Agreement, all such terms or conditions will be null and void, unless such term is to refer and agree to this Agreement.</w:t>
      </w:r>
    </w:p>
    <w:p w14:paraId="66CBC03B" w14:textId="77777777" w:rsidR="000E2884" w:rsidRDefault="000E2884" w:rsidP="000E2884">
      <w:pPr>
        <w:pStyle w:val="BodyText"/>
        <w:spacing w:before="5"/>
        <w:rPr>
          <w:sz w:val="21"/>
        </w:rPr>
      </w:pPr>
    </w:p>
    <w:p w14:paraId="319A8D26" w14:textId="77777777" w:rsidR="000E2884" w:rsidRDefault="000E2884" w:rsidP="000E2884">
      <w:pPr>
        <w:pStyle w:val="Heading2"/>
      </w:pPr>
      <w:r>
        <w:rPr>
          <w:spacing w:val="-2"/>
        </w:rPr>
        <w:t>Interlocal</w:t>
      </w:r>
      <w:r>
        <w:t xml:space="preserve"> </w:t>
      </w:r>
      <w:r>
        <w:rPr>
          <w:spacing w:val="-2"/>
        </w:rPr>
        <w:t>Purchasing</w:t>
      </w:r>
      <w:r>
        <w:rPr>
          <w:spacing w:val="6"/>
        </w:rPr>
        <w:t xml:space="preserve"> </w:t>
      </w:r>
      <w:r>
        <w:rPr>
          <w:spacing w:val="-2"/>
        </w:rPr>
        <w:t>Consent/</w:t>
      </w:r>
      <w:r>
        <w:rPr>
          <w:spacing w:val="1"/>
        </w:rPr>
        <w:t xml:space="preserve"> </w:t>
      </w:r>
      <w:r>
        <w:rPr>
          <w:spacing w:val="-2"/>
        </w:rPr>
        <w:t>Cooperative</w:t>
      </w:r>
      <w:r>
        <w:rPr>
          <w:spacing w:val="8"/>
        </w:rPr>
        <w:t xml:space="preserve"> </w:t>
      </w:r>
      <w:r>
        <w:rPr>
          <w:spacing w:val="-2"/>
        </w:rPr>
        <w:t>Purchasing</w:t>
      </w:r>
    </w:p>
    <w:p w14:paraId="1125ABFF" w14:textId="77777777" w:rsidR="000E2884" w:rsidRDefault="000E2884" w:rsidP="000E2884">
      <w:pPr>
        <w:pStyle w:val="BodyText"/>
        <w:spacing w:before="9"/>
        <w:rPr>
          <w:b/>
          <w:sz w:val="21"/>
        </w:rPr>
      </w:pPr>
    </w:p>
    <w:p w14:paraId="6D440A29" w14:textId="77777777" w:rsidR="000E2884" w:rsidRDefault="000E2884" w:rsidP="000E2884">
      <w:pPr>
        <w:pStyle w:val="ListParagraph"/>
        <w:numPr>
          <w:ilvl w:val="1"/>
          <w:numId w:val="2"/>
        </w:numPr>
        <w:tabs>
          <w:tab w:val="left" w:pos="720"/>
        </w:tabs>
        <w:spacing w:after="0" w:line="247" w:lineRule="auto"/>
        <w:ind w:right="122" w:firstLine="0"/>
        <w:contextualSpacing w:val="0"/>
        <w:jc w:val="both"/>
        <w:rPr>
          <w:sz w:val="20"/>
        </w:rPr>
      </w:pPr>
      <w:r w:rsidRPr="00EC3A0B">
        <w:rPr>
          <w:sz w:val="20"/>
        </w:rPr>
        <w:t>With the prior approval of CivicPlus, which may be withheld for any or no reason within CivicPlus’s sole discretion, this Agreement and any SOW may be extended to any public entity in Customer’s home-state to purchase at the SOW prices and specifications in accordance with the terms stated herein.</w:t>
      </w:r>
      <w:r>
        <w:rPr>
          <w:sz w:val="20"/>
        </w:rPr>
        <w:t xml:space="preserve"> </w:t>
      </w:r>
    </w:p>
    <w:p w14:paraId="6646AD65" w14:textId="77777777" w:rsidR="000E2884" w:rsidRDefault="000E2884" w:rsidP="000E2884">
      <w:pPr>
        <w:pStyle w:val="ListParagraph"/>
        <w:numPr>
          <w:ilvl w:val="0"/>
          <w:numId w:val="0"/>
        </w:numPr>
        <w:tabs>
          <w:tab w:val="left" w:pos="720"/>
        </w:tabs>
        <w:spacing w:line="247" w:lineRule="auto"/>
        <w:ind w:left="360" w:right="122"/>
        <w:rPr>
          <w:sz w:val="20"/>
        </w:rPr>
      </w:pPr>
    </w:p>
    <w:p w14:paraId="4076E81D" w14:textId="77777777" w:rsidR="000E2884" w:rsidRDefault="000E2884" w:rsidP="000E2884">
      <w:pPr>
        <w:pStyle w:val="ListParagraph"/>
        <w:numPr>
          <w:ilvl w:val="1"/>
          <w:numId w:val="2"/>
        </w:numPr>
        <w:tabs>
          <w:tab w:val="left" w:pos="720"/>
        </w:tabs>
        <w:spacing w:after="0" w:line="247" w:lineRule="auto"/>
        <w:ind w:right="122" w:firstLine="0"/>
        <w:contextualSpacing w:val="0"/>
        <w:jc w:val="both"/>
        <w:rPr>
          <w:sz w:val="20"/>
        </w:rPr>
      </w:pPr>
      <w:r>
        <w:rPr>
          <w:sz w:val="20"/>
        </w:rPr>
        <w:t>To</w:t>
      </w:r>
      <w:r>
        <w:rPr>
          <w:spacing w:val="-1"/>
          <w:sz w:val="20"/>
        </w:rPr>
        <w:t xml:space="preserve"> </w:t>
      </w:r>
      <w:r>
        <w:rPr>
          <w:sz w:val="20"/>
        </w:rPr>
        <w:t>the</w:t>
      </w:r>
      <w:r>
        <w:rPr>
          <w:spacing w:val="-1"/>
          <w:sz w:val="20"/>
        </w:rPr>
        <w:t xml:space="preserve"> </w:t>
      </w:r>
      <w:r>
        <w:rPr>
          <w:sz w:val="20"/>
        </w:rPr>
        <w:t>extent</w:t>
      </w:r>
      <w:r>
        <w:rPr>
          <w:spacing w:val="-4"/>
          <w:sz w:val="20"/>
        </w:rPr>
        <w:t xml:space="preserve"> </w:t>
      </w:r>
      <w:r>
        <w:rPr>
          <w:sz w:val="20"/>
        </w:rPr>
        <w:t>permitted</w:t>
      </w:r>
      <w:r>
        <w:rPr>
          <w:spacing w:val="-1"/>
          <w:sz w:val="20"/>
        </w:rPr>
        <w:t xml:space="preserve"> </w:t>
      </w:r>
      <w:r>
        <w:rPr>
          <w:sz w:val="20"/>
        </w:rPr>
        <w:t>by law,</w:t>
      </w:r>
      <w:r>
        <w:rPr>
          <w:spacing w:val="-1"/>
          <w:sz w:val="20"/>
        </w:rPr>
        <w:t xml:space="preserve"> </w:t>
      </w:r>
      <w:r>
        <w:rPr>
          <w:sz w:val="20"/>
        </w:rPr>
        <w:t>the</w:t>
      </w:r>
      <w:r>
        <w:rPr>
          <w:spacing w:val="-1"/>
          <w:sz w:val="20"/>
        </w:rPr>
        <w:t xml:space="preserve"> </w:t>
      </w:r>
      <w:r>
        <w:rPr>
          <w:sz w:val="20"/>
        </w:rPr>
        <w:t>terms</w:t>
      </w:r>
      <w:r>
        <w:rPr>
          <w:spacing w:val="-2"/>
          <w:sz w:val="20"/>
        </w:rPr>
        <w:t xml:space="preserve"> </w:t>
      </w:r>
      <w:r>
        <w:rPr>
          <w:sz w:val="20"/>
        </w:rPr>
        <w:t>of</w:t>
      </w:r>
      <w:r>
        <w:rPr>
          <w:spacing w:val="-4"/>
          <w:sz w:val="20"/>
        </w:rPr>
        <w:t xml:space="preserve"> </w:t>
      </w:r>
      <w:r>
        <w:rPr>
          <w:sz w:val="20"/>
        </w:rPr>
        <w:t>this</w:t>
      </w:r>
      <w:r>
        <w:rPr>
          <w:spacing w:val="-3"/>
          <w:sz w:val="20"/>
        </w:rPr>
        <w:t xml:space="preserve"> </w:t>
      </w:r>
      <w:r>
        <w:rPr>
          <w:sz w:val="20"/>
        </w:rPr>
        <w:t>Agreement</w:t>
      </w:r>
      <w:r>
        <w:rPr>
          <w:spacing w:val="-3"/>
          <w:sz w:val="20"/>
        </w:rPr>
        <w:t xml:space="preserve"> </w:t>
      </w:r>
      <w:r>
        <w:rPr>
          <w:sz w:val="20"/>
        </w:rPr>
        <w:t>and set</w:t>
      </w:r>
      <w:r>
        <w:rPr>
          <w:spacing w:val="-4"/>
          <w:sz w:val="20"/>
        </w:rPr>
        <w:t xml:space="preserve"> </w:t>
      </w:r>
      <w:r>
        <w:rPr>
          <w:sz w:val="20"/>
        </w:rPr>
        <w:t>forth in</w:t>
      </w:r>
      <w:r>
        <w:rPr>
          <w:spacing w:val="-3"/>
          <w:sz w:val="20"/>
        </w:rPr>
        <w:t xml:space="preserve"> </w:t>
      </w:r>
      <w:r>
        <w:rPr>
          <w:sz w:val="20"/>
        </w:rPr>
        <w:t>one</w:t>
      </w:r>
      <w:r>
        <w:rPr>
          <w:spacing w:val="-2"/>
          <w:sz w:val="20"/>
        </w:rPr>
        <w:t xml:space="preserve"> </w:t>
      </w:r>
      <w:r>
        <w:rPr>
          <w:sz w:val="20"/>
        </w:rPr>
        <w:t>or</w:t>
      </w:r>
      <w:r>
        <w:rPr>
          <w:spacing w:val="-1"/>
          <w:sz w:val="20"/>
        </w:rPr>
        <w:t xml:space="preserve"> </w:t>
      </w:r>
      <w:r>
        <w:rPr>
          <w:sz w:val="20"/>
        </w:rPr>
        <w:t>more</w:t>
      </w:r>
      <w:r>
        <w:rPr>
          <w:spacing w:val="-4"/>
          <w:sz w:val="20"/>
        </w:rPr>
        <w:t xml:space="preserve"> </w:t>
      </w:r>
      <w:r>
        <w:rPr>
          <w:sz w:val="20"/>
        </w:rPr>
        <w:t>SOW(s) may</w:t>
      </w:r>
      <w:r>
        <w:rPr>
          <w:spacing w:val="-1"/>
          <w:sz w:val="20"/>
        </w:rPr>
        <w:t xml:space="preserve"> </w:t>
      </w:r>
      <w:r>
        <w:rPr>
          <w:sz w:val="20"/>
        </w:rPr>
        <w:t>be</w:t>
      </w:r>
      <w:r>
        <w:rPr>
          <w:spacing w:val="-1"/>
          <w:sz w:val="20"/>
        </w:rPr>
        <w:t xml:space="preserve"> </w:t>
      </w:r>
      <w:r>
        <w:rPr>
          <w:sz w:val="20"/>
        </w:rPr>
        <w:t>extended</w:t>
      </w:r>
      <w:r>
        <w:rPr>
          <w:spacing w:val="-2"/>
          <w:sz w:val="20"/>
        </w:rPr>
        <w:t xml:space="preserve"> </w:t>
      </w:r>
      <w:r>
        <w:rPr>
          <w:sz w:val="20"/>
        </w:rPr>
        <w:t>for</w:t>
      </w:r>
      <w:r>
        <w:rPr>
          <w:spacing w:val="-6"/>
          <w:sz w:val="20"/>
        </w:rPr>
        <w:t xml:space="preserve"> </w:t>
      </w:r>
      <w:r>
        <w:rPr>
          <w:sz w:val="20"/>
        </w:rPr>
        <w:t>use by other local government entities upon execution of a separate agreement, SOW, or other duly signed writing by and between CivicPlus and such entity, setting forth all of the terms and conditions for such use, including applicable fees and billing terms.</w:t>
      </w:r>
    </w:p>
    <w:p w14:paraId="2CB37402" w14:textId="77777777" w:rsidR="000E2884" w:rsidRDefault="000E2884" w:rsidP="000E2884">
      <w:pPr>
        <w:pStyle w:val="BodyText"/>
        <w:spacing w:before="10"/>
      </w:pPr>
    </w:p>
    <w:p w14:paraId="7B763189" w14:textId="77777777" w:rsidR="000E2884" w:rsidRDefault="000E2884" w:rsidP="000E2884">
      <w:pPr>
        <w:pStyle w:val="Heading2"/>
      </w:pPr>
      <w:r>
        <w:rPr>
          <w:spacing w:val="-2"/>
        </w:rPr>
        <w:lastRenderedPageBreak/>
        <w:t>Miscellaneous</w:t>
      </w:r>
      <w:r>
        <w:rPr>
          <w:spacing w:val="-3"/>
        </w:rPr>
        <w:t xml:space="preserve"> </w:t>
      </w:r>
      <w:r>
        <w:rPr>
          <w:spacing w:val="-2"/>
        </w:rPr>
        <w:t>Provisions</w:t>
      </w:r>
    </w:p>
    <w:p w14:paraId="0057598C" w14:textId="77777777" w:rsidR="000E2884" w:rsidRDefault="000E2884" w:rsidP="000E2884">
      <w:pPr>
        <w:pStyle w:val="BodyText"/>
        <w:rPr>
          <w:b/>
          <w:sz w:val="22"/>
        </w:rPr>
      </w:pPr>
    </w:p>
    <w:p w14:paraId="3212FE3E" w14:textId="77777777" w:rsidR="000E2884" w:rsidRDefault="000E2884" w:rsidP="000E2884">
      <w:pPr>
        <w:pStyle w:val="ListParagraph"/>
        <w:numPr>
          <w:ilvl w:val="1"/>
          <w:numId w:val="2"/>
        </w:numPr>
        <w:tabs>
          <w:tab w:val="left" w:pos="720"/>
        </w:tabs>
        <w:spacing w:after="0" w:line="247" w:lineRule="auto"/>
        <w:ind w:right="161" w:firstLine="0"/>
        <w:contextualSpacing w:val="0"/>
        <w:jc w:val="both"/>
        <w:rPr>
          <w:sz w:val="20"/>
        </w:rPr>
      </w:pPr>
      <w:r>
        <w:rPr>
          <w:sz w:val="20"/>
        </w:rPr>
        <w:t>The invalidity or unenforceability, in whole or in part, of any provision of this Agreement shall not void, affect the validity or enforceability of any other provision of this Agreement.</w:t>
      </w:r>
    </w:p>
    <w:p w14:paraId="1DB054B6" w14:textId="77777777" w:rsidR="000E2884" w:rsidRDefault="000E2884" w:rsidP="000E2884">
      <w:pPr>
        <w:pStyle w:val="ListParagraph"/>
        <w:numPr>
          <w:ilvl w:val="1"/>
          <w:numId w:val="2"/>
        </w:numPr>
        <w:tabs>
          <w:tab w:val="left" w:pos="720"/>
        </w:tabs>
        <w:spacing w:before="78" w:after="0" w:line="249" w:lineRule="auto"/>
        <w:ind w:right="115" w:firstLine="0"/>
        <w:contextualSpacing w:val="0"/>
        <w:jc w:val="both"/>
        <w:rPr>
          <w:sz w:val="20"/>
        </w:rPr>
      </w:pPr>
      <w:r>
        <w:rPr>
          <w:sz w:val="20"/>
        </w:rPr>
        <w:t>The Parties negotiated this Agreement with the opportunity to receive the aid of counsel and, accordingly, intend this Agreement</w:t>
      </w:r>
      <w:r>
        <w:rPr>
          <w:spacing w:val="-4"/>
          <w:sz w:val="20"/>
        </w:rPr>
        <w:t xml:space="preserve"> </w:t>
      </w:r>
      <w:r>
        <w:rPr>
          <w:sz w:val="20"/>
        </w:rPr>
        <w:t>to</w:t>
      </w:r>
      <w:r>
        <w:rPr>
          <w:spacing w:val="-4"/>
          <w:sz w:val="20"/>
        </w:rPr>
        <w:t xml:space="preserve"> </w:t>
      </w:r>
      <w:r>
        <w:rPr>
          <w:sz w:val="20"/>
        </w:rPr>
        <w:t>be</w:t>
      </w:r>
      <w:r>
        <w:rPr>
          <w:spacing w:val="-8"/>
          <w:sz w:val="20"/>
        </w:rPr>
        <w:t xml:space="preserve"> </w:t>
      </w:r>
      <w:r>
        <w:rPr>
          <w:sz w:val="20"/>
        </w:rPr>
        <w:t>construed</w:t>
      </w:r>
      <w:r>
        <w:rPr>
          <w:spacing w:val="-6"/>
          <w:sz w:val="20"/>
        </w:rPr>
        <w:t xml:space="preserve"> </w:t>
      </w:r>
      <w:r>
        <w:rPr>
          <w:sz w:val="20"/>
        </w:rPr>
        <w:t>fairly,</w:t>
      </w:r>
      <w:r>
        <w:rPr>
          <w:spacing w:val="-2"/>
          <w:sz w:val="20"/>
        </w:rPr>
        <w:t xml:space="preserve"> </w:t>
      </w:r>
      <w:r>
        <w:rPr>
          <w:sz w:val="20"/>
        </w:rPr>
        <w:t>according</w:t>
      </w:r>
      <w:r>
        <w:rPr>
          <w:spacing w:val="-3"/>
          <w:sz w:val="20"/>
        </w:rPr>
        <w:t xml:space="preserve"> </w:t>
      </w:r>
      <w:r>
        <w:rPr>
          <w:sz w:val="20"/>
        </w:rPr>
        <w:t>to</w:t>
      </w:r>
      <w:r>
        <w:rPr>
          <w:spacing w:val="-4"/>
          <w:sz w:val="20"/>
        </w:rPr>
        <w:t xml:space="preserve"> </w:t>
      </w:r>
      <w:r>
        <w:rPr>
          <w:sz w:val="20"/>
        </w:rPr>
        <w:t>its</w:t>
      </w:r>
      <w:r>
        <w:rPr>
          <w:spacing w:val="-6"/>
          <w:sz w:val="20"/>
        </w:rPr>
        <w:t xml:space="preserve"> </w:t>
      </w:r>
      <w:r>
        <w:rPr>
          <w:sz w:val="20"/>
        </w:rPr>
        <w:t>terms,</w:t>
      </w:r>
      <w:r>
        <w:rPr>
          <w:spacing w:val="-4"/>
          <w:sz w:val="20"/>
        </w:rPr>
        <w:t xml:space="preserve"> </w:t>
      </w:r>
      <w:r>
        <w:rPr>
          <w:sz w:val="20"/>
        </w:rPr>
        <w:t>in</w:t>
      </w:r>
      <w:r>
        <w:rPr>
          <w:spacing w:val="-4"/>
          <w:sz w:val="20"/>
        </w:rPr>
        <w:t xml:space="preserve"> </w:t>
      </w:r>
      <w:r>
        <w:rPr>
          <w:sz w:val="20"/>
        </w:rPr>
        <w:t>plain</w:t>
      </w:r>
      <w:r>
        <w:rPr>
          <w:spacing w:val="-2"/>
          <w:sz w:val="20"/>
        </w:rPr>
        <w:t xml:space="preserve"> </w:t>
      </w:r>
      <w:r>
        <w:rPr>
          <w:sz w:val="20"/>
        </w:rPr>
        <w:t>English,</w:t>
      </w:r>
      <w:r>
        <w:rPr>
          <w:spacing w:val="-4"/>
          <w:sz w:val="20"/>
        </w:rPr>
        <w:t xml:space="preserve"> </w:t>
      </w:r>
      <w:r>
        <w:rPr>
          <w:sz w:val="20"/>
        </w:rPr>
        <w:t>without</w:t>
      </w:r>
      <w:r>
        <w:rPr>
          <w:spacing w:val="-5"/>
          <w:sz w:val="20"/>
        </w:rPr>
        <w:t xml:space="preserve"> </w:t>
      </w:r>
      <w:r>
        <w:rPr>
          <w:sz w:val="20"/>
        </w:rPr>
        <w:t>constructive</w:t>
      </w:r>
      <w:r>
        <w:rPr>
          <w:spacing w:val="-2"/>
          <w:sz w:val="20"/>
        </w:rPr>
        <w:t xml:space="preserve"> </w:t>
      </w:r>
      <w:r>
        <w:rPr>
          <w:sz w:val="20"/>
        </w:rPr>
        <w:t>presumptions</w:t>
      </w:r>
      <w:r>
        <w:rPr>
          <w:spacing w:val="-4"/>
          <w:sz w:val="20"/>
        </w:rPr>
        <w:t xml:space="preserve"> </w:t>
      </w:r>
      <w:r>
        <w:rPr>
          <w:sz w:val="20"/>
        </w:rPr>
        <w:t>against</w:t>
      </w:r>
      <w:r>
        <w:rPr>
          <w:spacing w:val="-3"/>
          <w:sz w:val="20"/>
        </w:rPr>
        <w:t xml:space="preserve"> </w:t>
      </w:r>
      <w:r>
        <w:rPr>
          <w:sz w:val="20"/>
        </w:rPr>
        <w:t>the</w:t>
      </w:r>
      <w:r>
        <w:rPr>
          <w:spacing w:val="-5"/>
          <w:sz w:val="20"/>
        </w:rPr>
        <w:t xml:space="preserve"> </w:t>
      </w:r>
      <w:r>
        <w:rPr>
          <w:sz w:val="20"/>
        </w:rPr>
        <w:t>drafting Party.</w:t>
      </w:r>
      <w:r>
        <w:rPr>
          <w:spacing w:val="-1"/>
          <w:sz w:val="20"/>
        </w:rPr>
        <w:t xml:space="preserve"> </w:t>
      </w:r>
      <w:r>
        <w:rPr>
          <w:sz w:val="20"/>
        </w:rPr>
        <w:t>The</w:t>
      </w:r>
      <w:r>
        <w:rPr>
          <w:spacing w:val="-1"/>
          <w:sz w:val="20"/>
        </w:rPr>
        <w:t xml:space="preserve"> </w:t>
      </w:r>
      <w:r>
        <w:rPr>
          <w:sz w:val="20"/>
        </w:rPr>
        <w:t>headings</w:t>
      </w:r>
      <w:r>
        <w:rPr>
          <w:spacing w:val="-1"/>
          <w:sz w:val="20"/>
        </w:rPr>
        <w:t xml:space="preserve"> </w:t>
      </w:r>
      <w:r>
        <w:rPr>
          <w:sz w:val="20"/>
        </w:rPr>
        <w:t>of</w:t>
      </w:r>
      <w:r>
        <w:rPr>
          <w:spacing w:val="-1"/>
          <w:sz w:val="20"/>
        </w:rPr>
        <w:t xml:space="preserve"> </w:t>
      </w:r>
      <w:r>
        <w:rPr>
          <w:sz w:val="20"/>
        </w:rPr>
        <w:t>Sections</w:t>
      </w:r>
      <w:r>
        <w:rPr>
          <w:spacing w:val="-3"/>
          <w:sz w:val="20"/>
        </w:rPr>
        <w:t xml:space="preserve"> </w:t>
      </w:r>
      <w:r>
        <w:rPr>
          <w:sz w:val="20"/>
        </w:rPr>
        <w:t>of</w:t>
      </w:r>
      <w:r>
        <w:rPr>
          <w:spacing w:val="-2"/>
          <w:sz w:val="20"/>
        </w:rPr>
        <w:t xml:space="preserve"> </w:t>
      </w:r>
      <w:r>
        <w:rPr>
          <w:sz w:val="20"/>
        </w:rPr>
        <w:t>this</w:t>
      </w:r>
      <w:r>
        <w:rPr>
          <w:spacing w:val="-2"/>
          <w:sz w:val="20"/>
        </w:rPr>
        <w:t xml:space="preserve"> </w:t>
      </w:r>
      <w:r>
        <w:rPr>
          <w:sz w:val="20"/>
        </w:rPr>
        <w:t>Agreement are</w:t>
      </w:r>
      <w:r>
        <w:rPr>
          <w:spacing w:val="-2"/>
          <w:sz w:val="20"/>
        </w:rPr>
        <w:t xml:space="preserve"> </w:t>
      </w:r>
      <w:r>
        <w:rPr>
          <w:sz w:val="20"/>
        </w:rPr>
        <w:t>for</w:t>
      </w:r>
      <w:r>
        <w:rPr>
          <w:spacing w:val="-2"/>
          <w:sz w:val="20"/>
        </w:rPr>
        <w:t xml:space="preserve"> </w:t>
      </w:r>
      <w:r>
        <w:rPr>
          <w:sz w:val="20"/>
        </w:rPr>
        <w:t>convenience and are</w:t>
      </w:r>
      <w:r>
        <w:rPr>
          <w:spacing w:val="-2"/>
          <w:sz w:val="20"/>
        </w:rPr>
        <w:t xml:space="preserve"> </w:t>
      </w:r>
      <w:r>
        <w:rPr>
          <w:sz w:val="20"/>
        </w:rPr>
        <w:t>not</w:t>
      </w:r>
      <w:r>
        <w:rPr>
          <w:spacing w:val="-3"/>
          <w:sz w:val="20"/>
        </w:rPr>
        <w:t xml:space="preserve"> </w:t>
      </w:r>
      <w:r>
        <w:rPr>
          <w:sz w:val="20"/>
        </w:rPr>
        <w:t>to</w:t>
      </w:r>
      <w:r>
        <w:rPr>
          <w:spacing w:val="-2"/>
          <w:sz w:val="20"/>
        </w:rPr>
        <w:t xml:space="preserve"> </w:t>
      </w:r>
      <w:r>
        <w:rPr>
          <w:sz w:val="20"/>
        </w:rPr>
        <w:t>be</w:t>
      </w:r>
      <w:r>
        <w:rPr>
          <w:spacing w:val="-3"/>
          <w:sz w:val="20"/>
        </w:rPr>
        <w:t xml:space="preserve"> </w:t>
      </w:r>
      <w:r>
        <w:rPr>
          <w:sz w:val="20"/>
        </w:rPr>
        <w:t>used in interpreting this</w:t>
      </w:r>
      <w:r>
        <w:rPr>
          <w:spacing w:val="-1"/>
          <w:sz w:val="20"/>
        </w:rPr>
        <w:t xml:space="preserve"> </w:t>
      </w:r>
      <w:r>
        <w:rPr>
          <w:sz w:val="20"/>
        </w:rPr>
        <w:t>Agreement. As used in this Agreement, the word “including” means “including but not limited to.”</w:t>
      </w:r>
    </w:p>
    <w:p w14:paraId="10AE9739" w14:textId="77777777" w:rsidR="000E2884" w:rsidRPr="003A7106" w:rsidRDefault="000E2884" w:rsidP="000E2884">
      <w:pPr>
        <w:pStyle w:val="ListParagraph"/>
        <w:numPr>
          <w:ilvl w:val="1"/>
          <w:numId w:val="2"/>
        </w:numPr>
        <w:spacing w:before="167" w:after="0"/>
        <w:ind w:hanging="6"/>
        <w:contextualSpacing w:val="0"/>
        <w:jc w:val="both"/>
        <w:rPr>
          <w:sz w:val="20"/>
        </w:rPr>
      </w:pPr>
      <w:r>
        <w:rPr>
          <w:sz w:val="20"/>
        </w:rPr>
        <w:t>The</w:t>
      </w:r>
      <w:r>
        <w:rPr>
          <w:spacing w:val="-9"/>
          <w:sz w:val="20"/>
        </w:rPr>
        <w:t xml:space="preserve"> </w:t>
      </w:r>
      <w:r>
        <w:rPr>
          <w:sz w:val="20"/>
        </w:rPr>
        <w:t>Parties</w:t>
      </w:r>
      <w:r>
        <w:rPr>
          <w:spacing w:val="-9"/>
          <w:sz w:val="20"/>
        </w:rPr>
        <w:t xml:space="preserve"> </w:t>
      </w:r>
      <w:r>
        <w:rPr>
          <w:sz w:val="20"/>
        </w:rPr>
        <w:t>will</w:t>
      </w:r>
      <w:r>
        <w:rPr>
          <w:spacing w:val="-11"/>
          <w:sz w:val="20"/>
        </w:rPr>
        <w:t xml:space="preserve"> </w:t>
      </w:r>
      <w:r>
        <w:rPr>
          <w:sz w:val="20"/>
        </w:rPr>
        <w:t>use</w:t>
      </w:r>
      <w:r>
        <w:rPr>
          <w:spacing w:val="-8"/>
          <w:sz w:val="20"/>
        </w:rPr>
        <w:t xml:space="preserve"> </w:t>
      </w:r>
      <w:r>
        <w:rPr>
          <w:sz w:val="20"/>
        </w:rPr>
        <w:t>reasonable, good faith</w:t>
      </w:r>
      <w:r>
        <w:rPr>
          <w:spacing w:val="-10"/>
          <w:sz w:val="20"/>
        </w:rPr>
        <w:t xml:space="preserve"> </w:t>
      </w:r>
      <w:r>
        <w:rPr>
          <w:sz w:val="20"/>
        </w:rPr>
        <w:t>efforts</w:t>
      </w:r>
      <w:r>
        <w:rPr>
          <w:spacing w:val="-8"/>
          <w:sz w:val="20"/>
        </w:rPr>
        <w:t xml:space="preserve"> </w:t>
      </w:r>
      <w:r>
        <w:rPr>
          <w:sz w:val="20"/>
        </w:rPr>
        <w:t>to</w:t>
      </w:r>
      <w:r>
        <w:rPr>
          <w:spacing w:val="-10"/>
          <w:sz w:val="20"/>
        </w:rPr>
        <w:t xml:space="preserve"> </w:t>
      </w:r>
      <w:r>
        <w:rPr>
          <w:sz w:val="20"/>
        </w:rPr>
        <w:t>resolve</w:t>
      </w:r>
      <w:r>
        <w:rPr>
          <w:spacing w:val="-2"/>
          <w:sz w:val="20"/>
        </w:rPr>
        <w:t xml:space="preserve"> </w:t>
      </w:r>
      <w:r>
        <w:rPr>
          <w:sz w:val="20"/>
        </w:rPr>
        <w:t>any</w:t>
      </w:r>
      <w:r>
        <w:rPr>
          <w:spacing w:val="-10"/>
          <w:sz w:val="20"/>
        </w:rPr>
        <w:t xml:space="preserve"> </w:t>
      </w:r>
      <w:r>
        <w:rPr>
          <w:sz w:val="20"/>
        </w:rPr>
        <w:t>dispute</w:t>
      </w:r>
      <w:r>
        <w:rPr>
          <w:spacing w:val="-10"/>
          <w:sz w:val="20"/>
        </w:rPr>
        <w:t xml:space="preserve"> </w:t>
      </w:r>
      <w:r>
        <w:rPr>
          <w:sz w:val="20"/>
        </w:rPr>
        <w:t>between</w:t>
      </w:r>
      <w:r>
        <w:rPr>
          <w:spacing w:val="-3"/>
          <w:sz w:val="20"/>
        </w:rPr>
        <w:t xml:space="preserve"> </w:t>
      </w:r>
      <w:r>
        <w:rPr>
          <w:sz w:val="20"/>
        </w:rPr>
        <w:t>them</w:t>
      </w:r>
      <w:r>
        <w:rPr>
          <w:spacing w:val="-10"/>
          <w:sz w:val="20"/>
        </w:rPr>
        <w:t xml:space="preserve"> </w:t>
      </w:r>
      <w:r>
        <w:rPr>
          <w:sz w:val="20"/>
        </w:rPr>
        <w:t>in</w:t>
      </w:r>
      <w:r>
        <w:rPr>
          <w:spacing w:val="-10"/>
          <w:sz w:val="20"/>
        </w:rPr>
        <w:t xml:space="preserve"> </w:t>
      </w:r>
      <w:r>
        <w:rPr>
          <w:sz w:val="20"/>
        </w:rPr>
        <w:t>good</w:t>
      </w:r>
      <w:r>
        <w:rPr>
          <w:spacing w:val="-5"/>
          <w:sz w:val="20"/>
        </w:rPr>
        <w:t xml:space="preserve"> </w:t>
      </w:r>
      <w:r>
        <w:rPr>
          <w:sz w:val="20"/>
        </w:rPr>
        <w:t>faith</w:t>
      </w:r>
      <w:r>
        <w:rPr>
          <w:spacing w:val="-10"/>
          <w:sz w:val="20"/>
        </w:rPr>
        <w:t xml:space="preserve"> </w:t>
      </w:r>
      <w:r>
        <w:rPr>
          <w:sz w:val="20"/>
        </w:rPr>
        <w:t>prior</w:t>
      </w:r>
      <w:r>
        <w:rPr>
          <w:spacing w:val="-8"/>
          <w:sz w:val="20"/>
        </w:rPr>
        <w:t xml:space="preserve"> </w:t>
      </w:r>
      <w:r>
        <w:rPr>
          <w:sz w:val="20"/>
        </w:rPr>
        <w:t>to</w:t>
      </w:r>
      <w:r>
        <w:rPr>
          <w:spacing w:val="-5"/>
          <w:sz w:val="20"/>
        </w:rPr>
        <w:t xml:space="preserve"> </w:t>
      </w:r>
      <w:r>
        <w:rPr>
          <w:sz w:val="20"/>
        </w:rPr>
        <w:t>initiating</w:t>
      </w:r>
      <w:r>
        <w:rPr>
          <w:spacing w:val="-9"/>
          <w:sz w:val="20"/>
        </w:rPr>
        <w:t xml:space="preserve"> </w:t>
      </w:r>
      <w:r>
        <w:rPr>
          <w:sz w:val="20"/>
        </w:rPr>
        <w:t>legal</w:t>
      </w:r>
      <w:r>
        <w:rPr>
          <w:spacing w:val="-11"/>
          <w:sz w:val="20"/>
        </w:rPr>
        <w:t xml:space="preserve"> </w:t>
      </w:r>
      <w:r>
        <w:rPr>
          <w:spacing w:val="-2"/>
          <w:sz w:val="20"/>
        </w:rPr>
        <w:t xml:space="preserve">action. </w:t>
      </w:r>
    </w:p>
    <w:p w14:paraId="14EC15AA" w14:textId="77777777" w:rsidR="000E2884" w:rsidRDefault="000E2884" w:rsidP="000E2884">
      <w:pPr>
        <w:pStyle w:val="ListParagraph"/>
        <w:numPr>
          <w:ilvl w:val="1"/>
          <w:numId w:val="2"/>
        </w:numPr>
        <w:tabs>
          <w:tab w:val="left" w:pos="720"/>
        </w:tabs>
        <w:spacing w:after="0" w:line="249" w:lineRule="auto"/>
        <w:ind w:right="109" w:firstLine="0"/>
        <w:contextualSpacing w:val="0"/>
        <w:jc w:val="both"/>
        <w:rPr>
          <w:sz w:val="20"/>
        </w:rPr>
      </w:pPr>
      <w:r>
        <w:rPr>
          <w:sz w:val="20"/>
        </w:rPr>
        <w:t>This</w:t>
      </w:r>
      <w:r>
        <w:rPr>
          <w:spacing w:val="-3"/>
          <w:sz w:val="20"/>
        </w:rPr>
        <w:t xml:space="preserve"> </w:t>
      </w:r>
      <w:r>
        <w:rPr>
          <w:sz w:val="20"/>
        </w:rPr>
        <w:t>Agreement</w:t>
      </w:r>
      <w:r>
        <w:rPr>
          <w:spacing w:val="-5"/>
          <w:sz w:val="20"/>
        </w:rPr>
        <w:t xml:space="preserve"> </w:t>
      </w:r>
      <w:r>
        <w:rPr>
          <w:sz w:val="20"/>
        </w:rPr>
        <w:t>and</w:t>
      </w:r>
      <w:r>
        <w:rPr>
          <w:spacing w:val="-4"/>
          <w:sz w:val="20"/>
        </w:rPr>
        <w:t xml:space="preserve"> </w:t>
      </w:r>
      <w:r>
        <w:rPr>
          <w:sz w:val="20"/>
        </w:rPr>
        <w:t>any</w:t>
      </w:r>
      <w:r>
        <w:rPr>
          <w:spacing w:val="-4"/>
          <w:sz w:val="20"/>
        </w:rPr>
        <w:t xml:space="preserve"> </w:t>
      </w:r>
      <w:r>
        <w:rPr>
          <w:sz w:val="20"/>
        </w:rPr>
        <w:t>SOW,</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extent</w:t>
      </w:r>
      <w:r>
        <w:rPr>
          <w:spacing w:val="-5"/>
          <w:sz w:val="20"/>
        </w:rPr>
        <w:t xml:space="preserve"> </w:t>
      </w:r>
      <w:r>
        <w:rPr>
          <w:sz w:val="20"/>
        </w:rPr>
        <w:t>signed</w:t>
      </w:r>
      <w:r>
        <w:rPr>
          <w:spacing w:val="-4"/>
          <w:sz w:val="20"/>
        </w:rPr>
        <w:t xml:space="preserve"> </w:t>
      </w:r>
      <w:r>
        <w:rPr>
          <w:sz w:val="20"/>
        </w:rPr>
        <w:t>and</w:t>
      </w:r>
      <w:r>
        <w:rPr>
          <w:spacing w:val="-7"/>
          <w:sz w:val="20"/>
        </w:rPr>
        <w:t xml:space="preserve"> </w:t>
      </w:r>
      <w:r>
        <w:rPr>
          <w:sz w:val="20"/>
        </w:rPr>
        <w:t>delivered</w:t>
      </w:r>
      <w:r>
        <w:rPr>
          <w:spacing w:val="-3"/>
          <w:sz w:val="20"/>
        </w:rPr>
        <w:t xml:space="preserve"> </w:t>
      </w:r>
      <w:r>
        <w:rPr>
          <w:sz w:val="20"/>
        </w:rPr>
        <w:t>by</w:t>
      </w:r>
      <w:r>
        <w:rPr>
          <w:spacing w:val="-7"/>
          <w:sz w:val="20"/>
        </w:rPr>
        <w:t xml:space="preserve"> </w:t>
      </w:r>
      <w:r>
        <w:rPr>
          <w:sz w:val="20"/>
        </w:rPr>
        <w:t>means</w:t>
      </w:r>
      <w:r>
        <w:rPr>
          <w:spacing w:val="-6"/>
          <w:sz w:val="20"/>
        </w:rPr>
        <w:t xml:space="preserve"> </w:t>
      </w:r>
      <w:r>
        <w:rPr>
          <w:sz w:val="20"/>
        </w:rPr>
        <w:t>of</w:t>
      </w:r>
      <w:r>
        <w:rPr>
          <w:spacing w:val="-7"/>
          <w:sz w:val="20"/>
        </w:rPr>
        <w:t xml:space="preserve"> </w:t>
      </w:r>
      <w:r>
        <w:rPr>
          <w:sz w:val="20"/>
        </w:rPr>
        <w:t>a</w:t>
      </w:r>
      <w:r>
        <w:rPr>
          <w:spacing w:val="-5"/>
          <w:sz w:val="20"/>
        </w:rPr>
        <w:t xml:space="preserve"> </w:t>
      </w:r>
      <w:r>
        <w:rPr>
          <w:sz w:val="20"/>
        </w:rPr>
        <w:t>facsimile</w:t>
      </w:r>
      <w:r>
        <w:rPr>
          <w:spacing w:val="-7"/>
          <w:sz w:val="20"/>
        </w:rPr>
        <w:t xml:space="preserve"> </w:t>
      </w:r>
      <w:r>
        <w:rPr>
          <w:sz w:val="20"/>
        </w:rPr>
        <w:t>machine</w:t>
      </w:r>
      <w:r>
        <w:rPr>
          <w:spacing w:val="-4"/>
          <w:sz w:val="20"/>
        </w:rPr>
        <w:t xml:space="preserve"> </w:t>
      </w:r>
      <w:r>
        <w:rPr>
          <w:sz w:val="20"/>
        </w:rPr>
        <w:t>or</w:t>
      </w:r>
      <w:r>
        <w:rPr>
          <w:spacing w:val="-7"/>
          <w:sz w:val="20"/>
        </w:rPr>
        <w:t xml:space="preserve"> </w:t>
      </w:r>
      <w:r>
        <w:rPr>
          <w:sz w:val="20"/>
        </w:rPr>
        <w:t>electronic</w:t>
      </w:r>
      <w:r>
        <w:rPr>
          <w:spacing w:val="-4"/>
          <w:sz w:val="20"/>
        </w:rPr>
        <w:t xml:space="preserve"> </w:t>
      </w:r>
      <w:r>
        <w:rPr>
          <w:sz w:val="20"/>
        </w:rPr>
        <w:t>mail,</w:t>
      </w:r>
      <w:r>
        <w:rPr>
          <w:spacing w:val="-5"/>
          <w:sz w:val="20"/>
        </w:rPr>
        <w:t xml:space="preserve"> </w:t>
      </w:r>
      <w:r>
        <w:rPr>
          <w:sz w:val="20"/>
        </w:rPr>
        <w:t>shall be treated in all manner and respects as an original agreement or instrument and shall be considered to have the same binding legal effect as if it were the original signed version thereof delivered in person. The Parties agree that an electronic signature is the legal equivalent</w:t>
      </w:r>
      <w:r>
        <w:rPr>
          <w:spacing w:val="-4"/>
          <w:sz w:val="20"/>
        </w:rPr>
        <w:t xml:space="preserve"> </w:t>
      </w:r>
      <w:r>
        <w:rPr>
          <w:sz w:val="20"/>
        </w:rPr>
        <w:t>of its</w:t>
      </w:r>
      <w:r>
        <w:rPr>
          <w:spacing w:val="-1"/>
          <w:sz w:val="20"/>
        </w:rPr>
        <w:t xml:space="preserve"> </w:t>
      </w:r>
      <w:r>
        <w:rPr>
          <w:sz w:val="20"/>
        </w:rPr>
        <w:t>manual signature</w:t>
      </w:r>
      <w:r>
        <w:rPr>
          <w:spacing w:val="-1"/>
          <w:sz w:val="20"/>
        </w:rPr>
        <w:t xml:space="preserve"> </w:t>
      </w:r>
      <w:r>
        <w:rPr>
          <w:sz w:val="20"/>
        </w:rPr>
        <w:t>on</w:t>
      </w:r>
      <w:r>
        <w:rPr>
          <w:spacing w:val="-2"/>
          <w:sz w:val="20"/>
        </w:rPr>
        <w:t xml:space="preserve"> </w:t>
      </w:r>
      <w:r>
        <w:rPr>
          <w:sz w:val="20"/>
        </w:rPr>
        <w:t>this</w:t>
      </w:r>
      <w:r>
        <w:rPr>
          <w:spacing w:val="-1"/>
          <w:sz w:val="20"/>
        </w:rPr>
        <w:t xml:space="preserve"> </w:t>
      </w:r>
      <w:r>
        <w:rPr>
          <w:sz w:val="20"/>
        </w:rPr>
        <w:t>Agreement and</w:t>
      </w:r>
      <w:r>
        <w:rPr>
          <w:spacing w:val="-2"/>
          <w:sz w:val="20"/>
        </w:rPr>
        <w:t xml:space="preserve"> </w:t>
      </w:r>
      <w:r>
        <w:rPr>
          <w:sz w:val="20"/>
        </w:rPr>
        <w:t>any</w:t>
      </w:r>
      <w:r>
        <w:rPr>
          <w:spacing w:val="-1"/>
          <w:sz w:val="20"/>
        </w:rPr>
        <w:t xml:space="preserve"> </w:t>
      </w:r>
      <w:r>
        <w:rPr>
          <w:sz w:val="20"/>
        </w:rPr>
        <w:t>SOW. The Parties agree that</w:t>
      </w:r>
      <w:r>
        <w:rPr>
          <w:spacing w:val="-2"/>
          <w:sz w:val="20"/>
        </w:rPr>
        <w:t xml:space="preserve"> </w:t>
      </w:r>
      <w:r>
        <w:rPr>
          <w:sz w:val="20"/>
        </w:rPr>
        <w:t xml:space="preserve">no certification authority or other </w:t>
      </w:r>
      <w:proofErr w:type="gramStart"/>
      <w:r>
        <w:rPr>
          <w:sz w:val="20"/>
        </w:rPr>
        <w:t>third party</w:t>
      </w:r>
      <w:proofErr w:type="gramEnd"/>
      <w:r>
        <w:rPr>
          <w:sz w:val="20"/>
        </w:rPr>
        <w:t xml:space="preserve"> verification is necessary to validate its electronic signature and that the lack of such certification of third party verification will not in any way affect the enforceability of the Parties’ electronic signature or any resulting agreement between CivicPlus and Customer.</w:t>
      </w:r>
    </w:p>
    <w:p w14:paraId="4007D7D3" w14:textId="77777777" w:rsidR="000E2884" w:rsidRDefault="000E2884" w:rsidP="000E2884">
      <w:pPr>
        <w:pStyle w:val="BodyText"/>
        <w:spacing w:before="1"/>
        <w:rPr>
          <w:sz w:val="19"/>
        </w:rPr>
      </w:pPr>
    </w:p>
    <w:p w14:paraId="07EF94EB" w14:textId="77777777" w:rsidR="000E2884" w:rsidRDefault="000E2884" w:rsidP="000E2884">
      <w:pPr>
        <w:pStyle w:val="ListParagraph"/>
        <w:numPr>
          <w:ilvl w:val="1"/>
          <w:numId w:val="2"/>
        </w:numPr>
        <w:tabs>
          <w:tab w:val="left" w:pos="720"/>
        </w:tabs>
        <w:spacing w:after="0"/>
        <w:ind w:right="111" w:firstLine="0"/>
        <w:contextualSpacing w:val="0"/>
        <w:jc w:val="both"/>
        <w:rPr>
          <w:sz w:val="20"/>
        </w:rPr>
      </w:pPr>
      <w:r>
        <w:rPr>
          <w:sz w:val="20"/>
        </w:rPr>
        <w:t>Due</w:t>
      </w:r>
      <w:r>
        <w:rPr>
          <w:spacing w:val="-3"/>
          <w:sz w:val="20"/>
        </w:rPr>
        <w:t xml:space="preserve"> </w:t>
      </w:r>
      <w:r>
        <w:rPr>
          <w:sz w:val="20"/>
        </w:rPr>
        <w:t>to the rapidly changing</w:t>
      </w:r>
      <w:r>
        <w:rPr>
          <w:spacing w:val="-1"/>
          <w:sz w:val="20"/>
        </w:rPr>
        <w:t xml:space="preserve"> </w:t>
      </w:r>
      <w:r>
        <w:rPr>
          <w:sz w:val="20"/>
        </w:rPr>
        <w:t>nature</w:t>
      </w:r>
      <w:r>
        <w:rPr>
          <w:spacing w:val="-2"/>
          <w:sz w:val="20"/>
        </w:rPr>
        <w:t xml:space="preserve"> </w:t>
      </w:r>
      <w:r>
        <w:rPr>
          <w:sz w:val="20"/>
        </w:rPr>
        <w:t>of</w:t>
      </w:r>
      <w:r>
        <w:rPr>
          <w:spacing w:val="-2"/>
          <w:sz w:val="20"/>
        </w:rPr>
        <w:t xml:space="preserve"> </w:t>
      </w:r>
      <w:r>
        <w:rPr>
          <w:sz w:val="20"/>
        </w:rPr>
        <w:t>software</w:t>
      </w:r>
      <w:r>
        <w:rPr>
          <w:spacing w:val="-2"/>
          <w:sz w:val="20"/>
        </w:rPr>
        <w:t xml:space="preserve"> </w:t>
      </w:r>
      <w:r>
        <w:rPr>
          <w:sz w:val="20"/>
        </w:rPr>
        <w:t>as</w:t>
      </w:r>
      <w:r>
        <w:rPr>
          <w:spacing w:val="-1"/>
          <w:sz w:val="20"/>
        </w:rPr>
        <w:t xml:space="preserve"> </w:t>
      </w:r>
      <w:r>
        <w:rPr>
          <w:sz w:val="20"/>
        </w:rPr>
        <w:t>a</w:t>
      </w:r>
      <w:r>
        <w:rPr>
          <w:spacing w:val="-3"/>
          <w:sz w:val="20"/>
        </w:rPr>
        <w:t xml:space="preserve"> </w:t>
      </w:r>
      <w:r>
        <w:rPr>
          <w:sz w:val="20"/>
        </w:rPr>
        <w:t>service and digital communications,</w:t>
      </w:r>
      <w:r>
        <w:rPr>
          <w:spacing w:val="-2"/>
          <w:sz w:val="20"/>
        </w:rPr>
        <w:t xml:space="preserve"> </w:t>
      </w:r>
      <w:r>
        <w:rPr>
          <w:sz w:val="20"/>
        </w:rPr>
        <w:t>CivicPlus may unilaterally</w:t>
      </w:r>
      <w:r>
        <w:rPr>
          <w:spacing w:val="-1"/>
          <w:sz w:val="20"/>
        </w:rPr>
        <w:t xml:space="preserve"> </w:t>
      </w:r>
      <w:r>
        <w:rPr>
          <w:sz w:val="20"/>
        </w:rPr>
        <w:t xml:space="preserve">update this Agreement from time to time. In the event CivicPlus believes such </w:t>
      </w:r>
      <w:proofErr w:type="gramStart"/>
      <w:r>
        <w:rPr>
          <w:sz w:val="20"/>
        </w:rPr>
        <w:t>change</w:t>
      </w:r>
      <w:proofErr w:type="gramEnd"/>
      <w:r>
        <w:rPr>
          <w:sz w:val="20"/>
        </w:rPr>
        <w:t xml:space="preserve"> is a material alteration of the terms herein, CivicPlus</w:t>
      </w:r>
      <w:r>
        <w:rPr>
          <w:spacing w:val="-1"/>
          <w:sz w:val="20"/>
        </w:rPr>
        <w:t xml:space="preserve"> </w:t>
      </w:r>
      <w:r>
        <w:rPr>
          <w:sz w:val="20"/>
        </w:rPr>
        <w:t>will</w:t>
      </w:r>
      <w:r>
        <w:rPr>
          <w:spacing w:val="-2"/>
          <w:sz w:val="20"/>
        </w:rPr>
        <w:t xml:space="preserve"> </w:t>
      </w:r>
      <w:r>
        <w:rPr>
          <w:sz w:val="20"/>
        </w:rPr>
        <w:t>provide</w:t>
      </w:r>
      <w:r>
        <w:rPr>
          <w:spacing w:val="-2"/>
          <w:sz w:val="20"/>
        </w:rPr>
        <w:t xml:space="preserve"> </w:t>
      </w:r>
      <w:r>
        <w:rPr>
          <w:sz w:val="20"/>
        </w:rPr>
        <w:t>Customer</w:t>
      </w:r>
      <w:r>
        <w:rPr>
          <w:spacing w:val="-5"/>
          <w:sz w:val="20"/>
        </w:rPr>
        <w:t xml:space="preserve"> </w:t>
      </w:r>
      <w:r>
        <w:rPr>
          <w:sz w:val="20"/>
        </w:rPr>
        <w:t>with</w:t>
      </w:r>
      <w:r>
        <w:rPr>
          <w:spacing w:val="-2"/>
          <w:sz w:val="20"/>
        </w:rPr>
        <w:t xml:space="preserve"> </w:t>
      </w:r>
      <w:r>
        <w:rPr>
          <w:sz w:val="20"/>
        </w:rPr>
        <w:t>written notice</w:t>
      </w:r>
      <w:r>
        <w:rPr>
          <w:spacing w:val="-5"/>
          <w:sz w:val="20"/>
        </w:rPr>
        <w:t xml:space="preserve"> </w:t>
      </w:r>
      <w:r>
        <w:rPr>
          <w:sz w:val="20"/>
        </w:rPr>
        <w:t>describing</w:t>
      </w:r>
      <w:r>
        <w:rPr>
          <w:spacing w:val="-6"/>
          <w:sz w:val="20"/>
        </w:rPr>
        <w:t xml:space="preserve"> </w:t>
      </w:r>
      <w:r>
        <w:rPr>
          <w:sz w:val="20"/>
        </w:rPr>
        <w:t>such change</w:t>
      </w:r>
      <w:r>
        <w:rPr>
          <w:spacing w:val="-3"/>
          <w:sz w:val="20"/>
        </w:rPr>
        <w:t xml:space="preserve"> </w:t>
      </w:r>
      <w:r>
        <w:rPr>
          <w:sz w:val="20"/>
        </w:rPr>
        <w:t>via</w:t>
      </w:r>
      <w:r>
        <w:rPr>
          <w:spacing w:val="-4"/>
          <w:sz w:val="20"/>
        </w:rPr>
        <w:t xml:space="preserve"> </w:t>
      </w:r>
      <w:r>
        <w:rPr>
          <w:sz w:val="20"/>
        </w:rPr>
        <w:t>email</w:t>
      </w:r>
      <w:r>
        <w:rPr>
          <w:spacing w:val="-5"/>
          <w:sz w:val="20"/>
        </w:rPr>
        <w:t xml:space="preserve"> </w:t>
      </w:r>
      <w:r>
        <w:rPr>
          <w:sz w:val="20"/>
        </w:rPr>
        <w:t>or</w:t>
      </w:r>
      <w:r>
        <w:rPr>
          <w:spacing w:val="-5"/>
          <w:sz w:val="20"/>
        </w:rPr>
        <w:t xml:space="preserve"> </w:t>
      </w:r>
      <w:r>
        <w:rPr>
          <w:sz w:val="20"/>
        </w:rPr>
        <w:t>through</w:t>
      </w:r>
      <w:r>
        <w:rPr>
          <w:spacing w:val="-1"/>
          <w:sz w:val="20"/>
        </w:rPr>
        <w:t xml:space="preserve"> </w:t>
      </w:r>
      <w:r>
        <w:rPr>
          <w:sz w:val="20"/>
        </w:rPr>
        <w:t>its</w:t>
      </w:r>
      <w:r>
        <w:rPr>
          <w:spacing w:val="-4"/>
          <w:sz w:val="20"/>
        </w:rPr>
        <w:t xml:space="preserve"> </w:t>
      </w:r>
      <w:r>
        <w:rPr>
          <w:sz w:val="20"/>
        </w:rPr>
        <w:t>website.</w:t>
      </w:r>
      <w:r>
        <w:rPr>
          <w:spacing w:val="-4"/>
          <w:sz w:val="20"/>
        </w:rPr>
        <w:t xml:space="preserve"> </w:t>
      </w:r>
      <w:r>
        <w:rPr>
          <w:sz w:val="20"/>
        </w:rPr>
        <w:t>Customer’s</w:t>
      </w:r>
      <w:r>
        <w:rPr>
          <w:spacing w:val="-3"/>
          <w:sz w:val="20"/>
        </w:rPr>
        <w:t xml:space="preserve"> </w:t>
      </w:r>
      <w:r>
        <w:rPr>
          <w:sz w:val="20"/>
        </w:rPr>
        <w:t>continued</w:t>
      </w:r>
      <w:r>
        <w:rPr>
          <w:spacing w:val="-3"/>
          <w:sz w:val="20"/>
        </w:rPr>
        <w:t xml:space="preserve"> </w:t>
      </w:r>
      <w:r>
        <w:rPr>
          <w:sz w:val="20"/>
        </w:rPr>
        <w:t>use of the Services following such updates constitutes Customer’s acceptance of the same. In the event Customer rejects the update to the terms herein, Customer must notify CivicPlus of its objection within ten (10) days receipt of notice of such update.</w:t>
      </w:r>
    </w:p>
    <w:p w14:paraId="3038066F" w14:textId="77777777" w:rsidR="00266D30" w:rsidRPr="000E2884" w:rsidRDefault="00266D30" w:rsidP="000E2884"/>
    <w:sectPr w:rsidR="00266D30" w:rsidRPr="000E2884" w:rsidSect="00782975">
      <w:headerReference w:type="default" r:id="rId14"/>
      <w:footerReference w:type="default" r:id="rId15"/>
      <w:pgSz w:w="12240" w:h="15840"/>
      <w:pgMar w:top="2160" w:right="1080" w:bottom="18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44D06" w14:textId="77777777" w:rsidR="005E3F05" w:rsidRDefault="005E3F05" w:rsidP="006C6E90">
      <w:r>
        <w:separator/>
      </w:r>
    </w:p>
  </w:endnote>
  <w:endnote w:type="continuationSeparator" w:id="0">
    <w:p w14:paraId="2096C566" w14:textId="77777777" w:rsidR="005E3F05" w:rsidRDefault="005E3F05" w:rsidP="006C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Inter">
    <w:altName w:val="Calibri"/>
    <w:charset w:val="00"/>
    <w:family w:val="swiss"/>
    <w:pitch w:val="variable"/>
    <w:sig w:usb0="E00002FF" w:usb1="1200A1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M Sans">
    <w:charset w:val="00"/>
    <w:family w:val="auto"/>
    <w:pitch w:val="variable"/>
    <w:sig w:usb0="8000002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E111A" w14:textId="77777777" w:rsidR="006C6E90" w:rsidRPr="006C6E90" w:rsidRDefault="006C6E90">
    <w:pPr>
      <w:pStyle w:val="Footer"/>
      <w:rPr>
        <w:rFonts w:ascii="Arial" w:hAnsi="Arial" w:cs="Arial"/>
        <w:color w:val="737373"/>
        <w:sz w:val="18"/>
        <w:szCs w:val="18"/>
      </w:rPr>
    </w:pPr>
    <w:proofErr w:type="gramStart"/>
    <w:r w:rsidRPr="006C6E90">
      <w:rPr>
        <w:rFonts w:ascii="Arial" w:hAnsi="Arial" w:cs="Arial"/>
        <w:color w:val="737373"/>
        <w:sz w:val="18"/>
        <w:szCs w:val="18"/>
      </w:rPr>
      <w:t>civicplus.com  |</w:t>
    </w:r>
    <w:proofErr w:type="gramEnd"/>
    <w:r w:rsidRPr="006C6E90">
      <w:rPr>
        <w:rFonts w:ascii="Arial" w:hAnsi="Arial" w:cs="Arial"/>
        <w:color w:val="737373"/>
        <w:sz w:val="18"/>
        <w:szCs w:val="18"/>
      </w:rPr>
      <w:t xml:space="preserve">  302 South 4</w:t>
    </w:r>
    <w:r w:rsidRPr="006C6E90">
      <w:rPr>
        <w:rFonts w:ascii="Arial" w:hAnsi="Arial" w:cs="Arial"/>
        <w:color w:val="737373"/>
        <w:sz w:val="18"/>
        <w:szCs w:val="18"/>
        <w:vertAlign w:val="superscript"/>
      </w:rPr>
      <w:t>th</w:t>
    </w:r>
    <w:r w:rsidRPr="006C6E90">
      <w:rPr>
        <w:rFonts w:ascii="Arial" w:hAnsi="Arial" w:cs="Arial"/>
        <w:color w:val="737373"/>
        <w:sz w:val="18"/>
        <w:szCs w:val="18"/>
      </w:rPr>
      <w:t xml:space="preserve"> Street, Suite 500  |  Manhattan, KS 66502  |  888-228-2233</w:t>
    </w:r>
  </w:p>
  <w:p w14:paraId="6462CBD7" w14:textId="77777777" w:rsidR="006C6E90" w:rsidRDefault="006C6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59752" w14:textId="77777777" w:rsidR="005E3F05" w:rsidRDefault="005E3F05" w:rsidP="006C6E90">
      <w:r>
        <w:separator/>
      </w:r>
    </w:p>
  </w:footnote>
  <w:footnote w:type="continuationSeparator" w:id="0">
    <w:p w14:paraId="41666F2A" w14:textId="77777777" w:rsidR="005E3F05" w:rsidRDefault="005E3F05" w:rsidP="006C6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D5904" w14:textId="77777777" w:rsidR="006C6E90" w:rsidRDefault="006C6E90">
    <w:pPr>
      <w:pStyle w:val="Header"/>
    </w:pPr>
    <w:r>
      <w:rPr>
        <w:noProof/>
      </w:rPr>
      <w:drawing>
        <wp:inline distT="0" distB="0" distL="0" distR="0" wp14:anchorId="2CCC393B" wp14:editId="31BC4E86">
          <wp:extent cx="2148649" cy="274320"/>
          <wp:effectExtent l="0" t="0" r="0" b="5080"/>
          <wp:docPr id="6" name="Picture 6" descr="CivicPl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ivicPlus Logo"/>
                  <pic:cNvPicPr/>
                </pic:nvPicPr>
                <pic:blipFill>
                  <a:blip r:embed="rId1">
                    <a:extLst>
                      <a:ext uri="{28A0092B-C50C-407E-A947-70E740481C1C}">
                        <a14:useLocalDpi xmlns:a14="http://schemas.microsoft.com/office/drawing/2010/main" val="0"/>
                      </a:ext>
                    </a:extLst>
                  </a:blip>
                  <a:stretch>
                    <a:fillRect/>
                  </a:stretch>
                </pic:blipFill>
                <pic:spPr>
                  <a:xfrm>
                    <a:off x="0" y="0"/>
                    <a:ext cx="2413852" cy="3081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670907"/>
    <w:multiLevelType w:val="hybridMultilevel"/>
    <w:tmpl w:val="ED6249C8"/>
    <w:lvl w:ilvl="0" w:tplc="97181C3E">
      <w:numFmt w:val="bullet"/>
      <w:pStyle w:val="ListParagraph"/>
      <w:lvlText w:val="•"/>
      <w:lvlJc w:val="left"/>
      <w:pPr>
        <w:ind w:left="360" w:hanging="360"/>
      </w:pPr>
      <w:rPr>
        <w:rFonts w:ascii="Inter" w:eastAsiaTheme="minorHAnsi" w:hAnsi="Inter" w:cstheme="minorBidi" w:hint="default"/>
        <w:spacing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0646129"/>
    <w:multiLevelType w:val="hybridMultilevel"/>
    <w:tmpl w:val="7F3ED894"/>
    <w:lvl w:ilvl="0" w:tplc="2B141090">
      <w:start w:val="1"/>
      <w:numFmt w:val="upperRoman"/>
      <w:lvlText w:val="%1."/>
      <w:lvlJc w:val="left"/>
      <w:pPr>
        <w:ind w:left="270" w:hanging="450"/>
      </w:pPr>
      <w:rPr>
        <w:rFonts w:ascii="Times New Roman" w:eastAsia="Times New Roman" w:hAnsi="Times New Roman" w:cs="Times New Roman" w:hint="default"/>
        <w:b/>
        <w:bCs/>
        <w:i w:val="0"/>
        <w:iCs w:val="0"/>
        <w:spacing w:val="-4"/>
        <w:w w:val="93"/>
        <w:sz w:val="20"/>
        <w:szCs w:val="20"/>
        <w:lang w:val="en-US" w:eastAsia="en-US" w:bidi="ar-SA"/>
      </w:rPr>
    </w:lvl>
    <w:lvl w:ilvl="1" w:tplc="D5441424">
      <w:start w:val="1"/>
      <w:numFmt w:val="decimal"/>
      <w:lvlText w:val="%2."/>
      <w:lvlJc w:val="left"/>
      <w:pPr>
        <w:ind w:left="270" w:hanging="450"/>
      </w:pPr>
      <w:rPr>
        <w:rFonts w:ascii="Times New Roman" w:eastAsia="Times New Roman" w:hAnsi="Times New Roman" w:cs="Times New Roman" w:hint="default"/>
        <w:b w:val="0"/>
        <w:bCs w:val="0"/>
        <w:i w:val="0"/>
        <w:iCs w:val="0"/>
        <w:spacing w:val="-3"/>
        <w:w w:val="96"/>
        <w:sz w:val="20"/>
        <w:szCs w:val="20"/>
        <w:lang w:val="en-US" w:eastAsia="en-US" w:bidi="ar-SA"/>
      </w:rPr>
    </w:lvl>
    <w:lvl w:ilvl="2" w:tplc="E6B07044">
      <w:numFmt w:val="bullet"/>
      <w:lvlText w:val="•"/>
      <w:lvlJc w:val="left"/>
      <w:pPr>
        <w:ind w:left="2356" w:hanging="450"/>
      </w:pPr>
      <w:rPr>
        <w:rFonts w:hint="default"/>
        <w:lang w:val="en-US" w:eastAsia="en-US" w:bidi="ar-SA"/>
      </w:rPr>
    </w:lvl>
    <w:lvl w:ilvl="3" w:tplc="6A8AC1C4">
      <w:numFmt w:val="bullet"/>
      <w:lvlText w:val="•"/>
      <w:lvlJc w:val="left"/>
      <w:pPr>
        <w:ind w:left="3394" w:hanging="450"/>
      </w:pPr>
      <w:rPr>
        <w:rFonts w:hint="default"/>
        <w:lang w:val="en-US" w:eastAsia="en-US" w:bidi="ar-SA"/>
      </w:rPr>
    </w:lvl>
    <w:lvl w:ilvl="4" w:tplc="F26E11C2">
      <w:numFmt w:val="bullet"/>
      <w:lvlText w:val="•"/>
      <w:lvlJc w:val="left"/>
      <w:pPr>
        <w:ind w:left="4432" w:hanging="450"/>
      </w:pPr>
      <w:rPr>
        <w:rFonts w:hint="default"/>
        <w:lang w:val="en-US" w:eastAsia="en-US" w:bidi="ar-SA"/>
      </w:rPr>
    </w:lvl>
    <w:lvl w:ilvl="5" w:tplc="886C15CA">
      <w:numFmt w:val="bullet"/>
      <w:lvlText w:val="•"/>
      <w:lvlJc w:val="left"/>
      <w:pPr>
        <w:ind w:left="5470" w:hanging="450"/>
      </w:pPr>
      <w:rPr>
        <w:rFonts w:hint="default"/>
        <w:lang w:val="en-US" w:eastAsia="en-US" w:bidi="ar-SA"/>
      </w:rPr>
    </w:lvl>
    <w:lvl w:ilvl="6" w:tplc="602AA164">
      <w:numFmt w:val="bullet"/>
      <w:lvlText w:val="•"/>
      <w:lvlJc w:val="left"/>
      <w:pPr>
        <w:ind w:left="6508" w:hanging="450"/>
      </w:pPr>
      <w:rPr>
        <w:rFonts w:hint="default"/>
        <w:lang w:val="en-US" w:eastAsia="en-US" w:bidi="ar-SA"/>
      </w:rPr>
    </w:lvl>
    <w:lvl w:ilvl="7" w:tplc="2C16C520">
      <w:numFmt w:val="bullet"/>
      <w:lvlText w:val="•"/>
      <w:lvlJc w:val="left"/>
      <w:pPr>
        <w:ind w:left="7546" w:hanging="450"/>
      </w:pPr>
      <w:rPr>
        <w:rFonts w:hint="default"/>
        <w:lang w:val="en-US" w:eastAsia="en-US" w:bidi="ar-SA"/>
      </w:rPr>
    </w:lvl>
    <w:lvl w:ilvl="8" w:tplc="0862E7E8">
      <w:numFmt w:val="bullet"/>
      <w:lvlText w:val="•"/>
      <w:lvlJc w:val="left"/>
      <w:pPr>
        <w:ind w:left="8584" w:hanging="450"/>
      </w:pPr>
      <w:rPr>
        <w:rFonts w:hint="default"/>
        <w:lang w:val="en-US" w:eastAsia="en-US" w:bidi="ar-SA"/>
      </w:rPr>
    </w:lvl>
  </w:abstractNum>
  <w:abstractNum w:abstractNumId="2" w15:restartNumberingAfterBreak="0">
    <w:nsid w:val="50A624F2"/>
    <w:multiLevelType w:val="hybridMultilevel"/>
    <w:tmpl w:val="279CD61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351997141">
    <w:abstractNumId w:val="0"/>
  </w:num>
  <w:num w:numId="2" w16cid:durableId="1351565936">
    <w:abstractNumId w:val="1"/>
  </w:num>
  <w:num w:numId="3" w16cid:durableId="2026471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IwtTA1MTI0MjYyNrBQ0lEKTi0uzszPAykwrAUAlpkRmiwAAAA="/>
  </w:docVars>
  <w:rsids>
    <w:rsidRoot w:val="000E2884"/>
    <w:rsid w:val="00043FDD"/>
    <w:rsid w:val="000705CC"/>
    <w:rsid w:val="000A11B3"/>
    <w:rsid w:val="000C010D"/>
    <w:rsid w:val="000E2884"/>
    <w:rsid w:val="001026BD"/>
    <w:rsid w:val="0011462A"/>
    <w:rsid w:val="001F6E90"/>
    <w:rsid w:val="002043F6"/>
    <w:rsid w:val="00266D30"/>
    <w:rsid w:val="00336234"/>
    <w:rsid w:val="003C60AE"/>
    <w:rsid w:val="004E7B94"/>
    <w:rsid w:val="005E3F05"/>
    <w:rsid w:val="005F5731"/>
    <w:rsid w:val="006512E6"/>
    <w:rsid w:val="006A05C5"/>
    <w:rsid w:val="006C6E90"/>
    <w:rsid w:val="00723478"/>
    <w:rsid w:val="00782975"/>
    <w:rsid w:val="008814F9"/>
    <w:rsid w:val="00922985"/>
    <w:rsid w:val="00961ECA"/>
    <w:rsid w:val="00B115E8"/>
    <w:rsid w:val="00B2046C"/>
    <w:rsid w:val="00B33F48"/>
    <w:rsid w:val="00B93706"/>
    <w:rsid w:val="00C673F0"/>
    <w:rsid w:val="00C901EE"/>
    <w:rsid w:val="00D12076"/>
    <w:rsid w:val="00D65026"/>
    <w:rsid w:val="00DE7A80"/>
    <w:rsid w:val="00E059B7"/>
    <w:rsid w:val="00EC639E"/>
    <w:rsid w:val="00F9139A"/>
    <w:rsid w:val="00FC1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B687F"/>
  <w15:chartTrackingRefBased/>
  <w15:docId w15:val="{474AAFB3-A7CD-4001-AC94-F3A95F9DD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884"/>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next w:val="Normal"/>
    <w:link w:val="Heading1Char"/>
    <w:uiPriority w:val="9"/>
    <w:qFormat/>
    <w:rsid w:val="0011462A"/>
    <w:pPr>
      <w:keepNext/>
      <w:keepLines/>
      <w:spacing w:before="180" w:after="120" w:line="276" w:lineRule="auto"/>
      <w:outlineLvl w:val="0"/>
    </w:pPr>
    <w:rPr>
      <w:rFonts w:ascii="DM Sans" w:eastAsiaTheme="majorEastAsia" w:hAnsi="DM Sans" w:cstheme="majorBidi"/>
      <w:b/>
      <w:sz w:val="36"/>
      <w:szCs w:val="32"/>
    </w:rPr>
  </w:style>
  <w:style w:type="paragraph" w:styleId="Heading2">
    <w:name w:val="heading 2"/>
    <w:basedOn w:val="Normal"/>
    <w:next w:val="Normal"/>
    <w:link w:val="Heading2Char"/>
    <w:uiPriority w:val="9"/>
    <w:unhideWhenUsed/>
    <w:qFormat/>
    <w:rsid w:val="00E059B7"/>
    <w:pPr>
      <w:keepNext/>
      <w:keepLines/>
      <w:spacing w:before="40" w:after="40" w:line="276" w:lineRule="auto"/>
      <w:outlineLvl w:val="1"/>
    </w:pPr>
    <w:rPr>
      <w:rFonts w:ascii="DM Sans" w:eastAsiaTheme="majorEastAsia" w:hAnsi="DM Sans" w:cstheme="majorBidi"/>
      <w:b/>
      <w:color w:val="CC0020"/>
      <w:sz w:val="32"/>
      <w:szCs w:val="26"/>
    </w:rPr>
  </w:style>
  <w:style w:type="paragraph" w:styleId="Heading3">
    <w:name w:val="heading 3"/>
    <w:basedOn w:val="Normal"/>
    <w:next w:val="Normal"/>
    <w:link w:val="Heading3Char"/>
    <w:uiPriority w:val="9"/>
    <w:unhideWhenUsed/>
    <w:qFormat/>
    <w:rsid w:val="008814F9"/>
    <w:pPr>
      <w:keepNext/>
      <w:keepLines/>
      <w:spacing w:before="40" w:after="120"/>
      <w:contextualSpacing/>
      <w:outlineLvl w:val="2"/>
    </w:pPr>
    <w:rPr>
      <w:rFonts w:ascii="DM Sans" w:eastAsiaTheme="majorEastAsia" w:hAnsi="DM Sans"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E90"/>
    <w:pPr>
      <w:tabs>
        <w:tab w:val="center" w:pos="4680"/>
        <w:tab w:val="right" w:pos="9360"/>
      </w:tabs>
    </w:pPr>
  </w:style>
  <w:style w:type="character" w:customStyle="1" w:styleId="HeaderChar">
    <w:name w:val="Header Char"/>
    <w:basedOn w:val="DefaultParagraphFont"/>
    <w:link w:val="Header"/>
    <w:uiPriority w:val="99"/>
    <w:rsid w:val="006C6E90"/>
  </w:style>
  <w:style w:type="paragraph" w:styleId="Footer">
    <w:name w:val="footer"/>
    <w:basedOn w:val="Normal"/>
    <w:link w:val="FooterChar"/>
    <w:uiPriority w:val="99"/>
    <w:unhideWhenUsed/>
    <w:rsid w:val="006C6E90"/>
    <w:pPr>
      <w:tabs>
        <w:tab w:val="center" w:pos="4680"/>
        <w:tab w:val="right" w:pos="9360"/>
      </w:tabs>
    </w:pPr>
  </w:style>
  <w:style w:type="character" w:customStyle="1" w:styleId="FooterChar">
    <w:name w:val="Footer Char"/>
    <w:basedOn w:val="DefaultParagraphFont"/>
    <w:link w:val="Footer"/>
    <w:uiPriority w:val="99"/>
    <w:rsid w:val="006C6E90"/>
  </w:style>
  <w:style w:type="character" w:customStyle="1" w:styleId="Heading1Char">
    <w:name w:val="Heading 1 Char"/>
    <w:basedOn w:val="DefaultParagraphFont"/>
    <w:link w:val="Heading1"/>
    <w:uiPriority w:val="9"/>
    <w:rsid w:val="0011462A"/>
    <w:rPr>
      <w:rFonts w:ascii="DM Sans" w:eastAsiaTheme="majorEastAsia" w:hAnsi="DM Sans" w:cstheme="majorBidi"/>
      <w:b/>
      <w:sz w:val="36"/>
      <w:szCs w:val="32"/>
    </w:rPr>
  </w:style>
  <w:style w:type="character" w:customStyle="1" w:styleId="Heading2Char">
    <w:name w:val="Heading 2 Char"/>
    <w:basedOn w:val="DefaultParagraphFont"/>
    <w:link w:val="Heading2"/>
    <w:uiPriority w:val="9"/>
    <w:rsid w:val="00E059B7"/>
    <w:rPr>
      <w:rFonts w:ascii="DM Sans" w:eastAsiaTheme="majorEastAsia" w:hAnsi="DM Sans" w:cstheme="majorBidi"/>
      <w:b/>
      <w:color w:val="CC0020"/>
      <w:sz w:val="32"/>
      <w:szCs w:val="26"/>
    </w:rPr>
  </w:style>
  <w:style w:type="paragraph" w:styleId="Title">
    <w:name w:val="Title"/>
    <w:basedOn w:val="Normal"/>
    <w:next w:val="Normal"/>
    <w:link w:val="TitleChar"/>
    <w:uiPriority w:val="10"/>
    <w:qFormat/>
    <w:rsid w:val="00C901EE"/>
    <w:pPr>
      <w:contextualSpacing/>
    </w:pPr>
    <w:rPr>
      <w:rFonts w:ascii="DM Sans" w:eastAsiaTheme="majorEastAsia" w:hAnsi="DM Sans" w:cstheme="majorBidi"/>
      <w:b/>
      <w:color w:val="CC0020"/>
      <w:spacing w:val="-10"/>
      <w:kern w:val="28"/>
      <w:sz w:val="40"/>
      <w:szCs w:val="56"/>
    </w:rPr>
  </w:style>
  <w:style w:type="character" w:customStyle="1" w:styleId="TitleChar">
    <w:name w:val="Title Char"/>
    <w:basedOn w:val="DefaultParagraphFont"/>
    <w:link w:val="Title"/>
    <w:uiPriority w:val="10"/>
    <w:rsid w:val="00C901EE"/>
    <w:rPr>
      <w:rFonts w:ascii="DM Sans" w:eastAsiaTheme="majorEastAsia" w:hAnsi="DM Sans" w:cstheme="majorBidi"/>
      <w:b/>
      <w:color w:val="CC0020"/>
      <w:spacing w:val="-10"/>
      <w:kern w:val="28"/>
      <w:sz w:val="40"/>
      <w:szCs w:val="56"/>
    </w:rPr>
  </w:style>
  <w:style w:type="paragraph" w:styleId="TOCHeading">
    <w:name w:val="TOC Heading"/>
    <w:basedOn w:val="Heading1"/>
    <w:next w:val="Normal"/>
    <w:uiPriority w:val="39"/>
    <w:unhideWhenUsed/>
    <w:qFormat/>
    <w:rsid w:val="00F9139A"/>
    <w:pPr>
      <w:spacing w:before="240" w:line="259" w:lineRule="auto"/>
      <w:outlineLvl w:val="9"/>
    </w:pPr>
    <w:rPr>
      <w:sz w:val="28"/>
    </w:rPr>
  </w:style>
  <w:style w:type="character" w:customStyle="1" w:styleId="Heading3Char">
    <w:name w:val="Heading 3 Char"/>
    <w:basedOn w:val="DefaultParagraphFont"/>
    <w:link w:val="Heading3"/>
    <w:uiPriority w:val="9"/>
    <w:rsid w:val="008814F9"/>
    <w:rPr>
      <w:rFonts w:ascii="DM Sans" w:eastAsiaTheme="majorEastAsia" w:hAnsi="DM Sans" w:cstheme="majorBidi"/>
      <w:b/>
      <w:color w:val="000000" w:themeColor="text1"/>
      <w:sz w:val="28"/>
    </w:rPr>
  </w:style>
  <w:style w:type="paragraph" w:styleId="ListParagraph">
    <w:name w:val="List Paragraph"/>
    <w:basedOn w:val="Normal"/>
    <w:link w:val="ListParagraphChar"/>
    <w:uiPriority w:val="1"/>
    <w:qFormat/>
    <w:rsid w:val="000705CC"/>
    <w:pPr>
      <w:numPr>
        <w:numId w:val="1"/>
      </w:numPr>
      <w:spacing w:after="200"/>
      <w:contextualSpacing/>
    </w:pPr>
  </w:style>
  <w:style w:type="character" w:customStyle="1" w:styleId="ListParagraphChar">
    <w:name w:val="List Paragraph Char"/>
    <w:basedOn w:val="DefaultParagraphFont"/>
    <w:link w:val="ListParagraph"/>
    <w:uiPriority w:val="34"/>
    <w:locked/>
    <w:rsid w:val="000705CC"/>
    <w:rPr>
      <w:rFonts w:ascii="Inter" w:hAnsi="Inter"/>
      <w:sz w:val="22"/>
      <w:szCs w:val="22"/>
    </w:rPr>
  </w:style>
  <w:style w:type="character" w:styleId="Hyperlink">
    <w:name w:val="Hyperlink"/>
    <w:basedOn w:val="DefaultParagraphFont"/>
    <w:uiPriority w:val="99"/>
    <w:unhideWhenUsed/>
    <w:rsid w:val="001F6E90"/>
    <w:rPr>
      <w:color w:val="0563C1" w:themeColor="hyperlink"/>
      <w:u w:val="single"/>
    </w:rPr>
  </w:style>
  <w:style w:type="character" w:styleId="UnresolvedMention">
    <w:name w:val="Unresolved Mention"/>
    <w:basedOn w:val="DefaultParagraphFont"/>
    <w:uiPriority w:val="99"/>
    <w:semiHidden/>
    <w:unhideWhenUsed/>
    <w:rsid w:val="001F6E90"/>
    <w:rPr>
      <w:color w:val="605E5C"/>
      <w:shd w:val="clear" w:color="auto" w:fill="E1DFDD"/>
    </w:rPr>
  </w:style>
  <w:style w:type="paragraph" w:styleId="BodyText">
    <w:name w:val="Body Text"/>
    <w:basedOn w:val="Normal"/>
    <w:link w:val="BodyTextChar"/>
    <w:uiPriority w:val="1"/>
    <w:qFormat/>
    <w:rsid w:val="000E2884"/>
    <w:rPr>
      <w:sz w:val="20"/>
      <w:szCs w:val="20"/>
    </w:rPr>
  </w:style>
  <w:style w:type="character" w:customStyle="1" w:styleId="BodyTextChar">
    <w:name w:val="Body Text Char"/>
    <w:basedOn w:val="DefaultParagraphFont"/>
    <w:link w:val="BodyText"/>
    <w:uiPriority w:val="1"/>
    <w:rsid w:val="000E288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0E2884"/>
  </w:style>
  <w:style w:type="paragraph" w:styleId="Revision">
    <w:name w:val="Revision"/>
    <w:hidden/>
    <w:uiPriority w:val="99"/>
    <w:semiHidden/>
    <w:rsid w:val="000E2884"/>
    <w:rPr>
      <w:rFonts w:ascii="Times New Roman" w:eastAsia="Times New Roman" w:hAnsi="Times New Roman" w:cs="Times New Roman"/>
      <w:sz w:val="22"/>
      <w:szCs w:val="22"/>
    </w:rPr>
  </w:style>
  <w:style w:type="character" w:styleId="CommentReference">
    <w:name w:val="annotation reference"/>
    <w:basedOn w:val="DefaultParagraphFont"/>
    <w:uiPriority w:val="99"/>
    <w:semiHidden/>
    <w:unhideWhenUsed/>
    <w:rsid w:val="000E2884"/>
    <w:rPr>
      <w:sz w:val="16"/>
      <w:szCs w:val="16"/>
    </w:rPr>
  </w:style>
  <w:style w:type="paragraph" w:styleId="CommentText">
    <w:name w:val="annotation text"/>
    <w:basedOn w:val="Normal"/>
    <w:link w:val="CommentTextChar"/>
    <w:uiPriority w:val="99"/>
    <w:unhideWhenUsed/>
    <w:rsid w:val="000E2884"/>
    <w:rPr>
      <w:sz w:val="20"/>
      <w:szCs w:val="20"/>
    </w:rPr>
  </w:style>
  <w:style w:type="character" w:customStyle="1" w:styleId="CommentTextChar">
    <w:name w:val="Comment Text Char"/>
    <w:basedOn w:val="DefaultParagraphFont"/>
    <w:link w:val="CommentText"/>
    <w:uiPriority w:val="99"/>
    <w:rsid w:val="000E288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2884"/>
    <w:rPr>
      <w:b/>
      <w:bCs/>
    </w:rPr>
  </w:style>
  <w:style w:type="character" w:customStyle="1" w:styleId="CommentSubjectChar">
    <w:name w:val="Comment Subject Char"/>
    <w:basedOn w:val="CommentTextChar"/>
    <w:link w:val="CommentSubject"/>
    <w:uiPriority w:val="99"/>
    <w:semiHidden/>
    <w:rsid w:val="000E288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92544">
      <w:bodyDiv w:val="1"/>
      <w:marLeft w:val="0"/>
      <w:marRight w:val="0"/>
      <w:marTop w:val="0"/>
      <w:marBottom w:val="0"/>
      <w:divBdr>
        <w:top w:val="none" w:sz="0" w:space="0" w:color="auto"/>
        <w:left w:val="none" w:sz="0" w:space="0" w:color="auto"/>
        <w:bottom w:val="none" w:sz="0" w:space="0" w:color="auto"/>
        <w:right w:val="none" w:sz="0" w:space="0" w:color="auto"/>
      </w:divBdr>
    </w:div>
    <w:div w:id="449396089">
      <w:bodyDiv w:val="1"/>
      <w:marLeft w:val="0"/>
      <w:marRight w:val="0"/>
      <w:marTop w:val="0"/>
      <w:marBottom w:val="0"/>
      <w:divBdr>
        <w:top w:val="none" w:sz="0" w:space="0" w:color="auto"/>
        <w:left w:val="none" w:sz="0" w:space="0" w:color="auto"/>
        <w:bottom w:val="none" w:sz="0" w:space="0" w:color="auto"/>
        <w:right w:val="none" w:sz="0" w:space="0" w:color="auto"/>
      </w:divBdr>
    </w:div>
    <w:div w:id="700319340">
      <w:bodyDiv w:val="1"/>
      <w:marLeft w:val="0"/>
      <w:marRight w:val="0"/>
      <w:marTop w:val="0"/>
      <w:marBottom w:val="0"/>
      <w:divBdr>
        <w:top w:val="none" w:sz="0" w:space="0" w:color="auto"/>
        <w:left w:val="none" w:sz="0" w:space="0" w:color="auto"/>
        <w:bottom w:val="none" w:sz="0" w:space="0" w:color="auto"/>
        <w:right w:val="none" w:sz="0" w:space="0" w:color="auto"/>
      </w:divBdr>
    </w:div>
    <w:div w:id="1176263175">
      <w:bodyDiv w:val="1"/>
      <w:marLeft w:val="0"/>
      <w:marRight w:val="0"/>
      <w:marTop w:val="0"/>
      <w:marBottom w:val="0"/>
      <w:divBdr>
        <w:top w:val="none" w:sz="0" w:space="0" w:color="auto"/>
        <w:left w:val="none" w:sz="0" w:space="0" w:color="auto"/>
        <w:bottom w:val="none" w:sz="0" w:space="0" w:color="auto"/>
        <w:right w:val="none" w:sz="0" w:space="0" w:color="auto"/>
      </w:divBdr>
    </w:div>
    <w:div w:id="1581869962">
      <w:bodyDiv w:val="1"/>
      <w:marLeft w:val="0"/>
      <w:marRight w:val="0"/>
      <w:marTop w:val="0"/>
      <w:marBottom w:val="0"/>
      <w:divBdr>
        <w:top w:val="none" w:sz="0" w:space="0" w:color="auto"/>
        <w:left w:val="none" w:sz="0" w:space="0" w:color="auto"/>
        <w:bottom w:val="none" w:sz="0" w:space="0" w:color="auto"/>
        <w:right w:val="none" w:sz="0" w:space="0" w:color="auto"/>
      </w:divBdr>
    </w:div>
    <w:div w:id="1715274055">
      <w:bodyDiv w:val="1"/>
      <w:marLeft w:val="0"/>
      <w:marRight w:val="0"/>
      <w:marTop w:val="0"/>
      <w:marBottom w:val="0"/>
      <w:divBdr>
        <w:top w:val="none" w:sz="0" w:space="0" w:color="auto"/>
        <w:left w:val="none" w:sz="0" w:space="0" w:color="auto"/>
        <w:bottom w:val="none" w:sz="0" w:space="0" w:color="auto"/>
        <w:right w:val="none" w:sz="0" w:space="0" w:color="auto"/>
      </w:divBdr>
    </w:div>
    <w:div w:id="199275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vicplus.help/hc/en-us/requests/ne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ivicplus.com/privacy-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vicplus.com/legal-stuf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https://civicplus.sharepoint.com/sites/SharePointImages/Template%20Library/CivicPlus%20Digita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D433D7F7FC28641BC1722F2972F71ED" ma:contentTypeVersion="2" ma:contentTypeDescription="Create a new document." ma:contentTypeScope="" ma:versionID="55476930d572fe74d8e5f19c780c7254">
  <xsd:schema xmlns:xsd="http://www.w3.org/2001/XMLSchema" xmlns:xs="http://www.w3.org/2001/XMLSchema" xmlns:p="http://schemas.microsoft.com/office/2006/metadata/properties" xmlns:ns2="ba9e05d3-4992-4f87-a85e-66ea5e1f5364" targetNamespace="http://schemas.microsoft.com/office/2006/metadata/properties" ma:root="true" ma:fieldsID="06f9c592e085719c768a3310b2ba9a9d" ns2:_="">
    <xsd:import namespace="ba9e05d3-4992-4f87-a85e-66ea5e1f536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e05d3-4992-4f87-a85e-66ea5e1f5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CD7056-8365-764E-80A0-89DEA0A138B6}">
  <ds:schemaRefs>
    <ds:schemaRef ds:uri="http://schemas.openxmlformats.org/officeDocument/2006/bibliography"/>
  </ds:schemaRefs>
</ds:datastoreItem>
</file>

<file path=customXml/itemProps2.xml><?xml version="1.0" encoding="utf-8"?>
<ds:datastoreItem xmlns:ds="http://schemas.openxmlformats.org/officeDocument/2006/customXml" ds:itemID="{2EF7513A-CE8A-4C4E-BBF0-5EF7B6114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e05d3-4992-4f87-a85e-66ea5e1f5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C48ED-B884-4467-B879-6C744AA4D3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FCD4EE-51CF-4266-BF50-A3B9BC235E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CivicPlus%20Digital%20Letterhead</Template>
  <TotalTime>2</TotalTime>
  <Pages>9</Pages>
  <Words>5142</Words>
  <Characters>29312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Marabella</dc:creator>
  <cp:keywords/>
  <dc:description/>
  <cp:lastModifiedBy>CivicPlus Legal</cp:lastModifiedBy>
  <cp:revision>2</cp:revision>
  <dcterms:created xsi:type="dcterms:W3CDTF">2024-05-15T20:44:00Z</dcterms:created>
  <dcterms:modified xsi:type="dcterms:W3CDTF">2024-05-15T20:44:00Z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0x010100BD433D7F7FC28641BC1722F2972F71ED</vt:lpwstr>
  </property>
</Properties>
</file>